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0A5A8" w14:textId="77777777" w:rsidR="00412EA4" w:rsidRDefault="001E5A69">
      <w:pPr>
        <w:pStyle w:val="BodyText"/>
        <w:tabs>
          <w:tab w:val="left" w:pos="4913"/>
          <w:tab w:val="left" w:pos="9117"/>
          <w:tab w:val="left" w:pos="11413"/>
          <w:tab w:val="left" w:pos="12130"/>
          <w:tab w:val="left" w:pos="14289"/>
        </w:tabs>
        <w:spacing w:before="74"/>
        <w:ind w:left="1330"/>
        <w:rPr>
          <w:rFonts w:ascii="Times New Roman"/>
          <w:b w:val="0"/>
        </w:rPr>
      </w:pPr>
      <w:r>
        <w:t>TEAL Oral</w:t>
      </w:r>
      <w:r>
        <w:rPr>
          <w:spacing w:val="-6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criteria</w:t>
      </w:r>
      <w:r>
        <w:tab/>
        <w:t>Task 13: Choosing a gift for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character</w:t>
      </w:r>
      <w:r>
        <w:tab/>
        <w:t>Student: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D301970" w14:textId="77777777" w:rsidR="00412EA4" w:rsidRDefault="00412EA4">
      <w:pPr>
        <w:pStyle w:val="BodyText"/>
        <w:spacing w:before="11"/>
        <w:rPr>
          <w:rFonts w:ascii="Times New Roman"/>
          <w:b w:val="0"/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843"/>
        <w:gridCol w:w="2409"/>
        <w:gridCol w:w="1420"/>
        <w:gridCol w:w="2836"/>
        <w:gridCol w:w="1982"/>
        <w:gridCol w:w="1987"/>
        <w:gridCol w:w="2270"/>
        <w:gridCol w:w="422"/>
        <w:gridCol w:w="427"/>
        <w:gridCol w:w="376"/>
      </w:tblGrid>
      <w:tr w:rsidR="00412EA4" w14:paraId="3AED1633" w14:textId="77777777">
        <w:trPr>
          <w:trHeight w:val="287"/>
        </w:trPr>
        <w:tc>
          <w:tcPr>
            <w:tcW w:w="283" w:type="dxa"/>
            <w:vMerge w:val="restart"/>
            <w:shd w:val="clear" w:color="auto" w:fill="FFFF00"/>
          </w:tcPr>
          <w:p w14:paraId="794CBDD1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14:paraId="101AFCDB" w14:textId="77777777" w:rsidR="00412EA4" w:rsidRDefault="00412EA4">
            <w:pPr>
              <w:pStyle w:val="TableParagraph"/>
              <w:spacing w:before="4"/>
              <w:ind w:left="0" w:firstLine="0"/>
              <w:rPr>
                <w:rFonts w:ascii="Times New Roman"/>
                <w:sz w:val="16"/>
              </w:rPr>
            </w:pPr>
          </w:p>
          <w:p w14:paraId="76630FD5" w14:textId="77777777" w:rsidR="00412EA4" w:rsidRDefault="001E5A69">
            <w:pPr>
              <w:pStyle w:val="TableParagraph"/>
              <w:ind w:left="397" w:firstLine="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Communication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51635A03" w14:textId="77777777" w:rsidR="00412EA4" w:rsidRDefault="00412EA4">
            <w:pPr>
              <w:pStyle w:val="TableParagraph"/>
              <w:spacing w:before="4"/>
              <w:ind w:left="0" w:firstLine="0"/>
              <w:rPr>
                <w:rFonts w:ascii="Times New Roman"/>
                <w:sz w:val="16"/>
              </w:rPr>
            </w:pPr>
          </w:p>
          <w:p w14:paraId="6B80F3D6" w14:textId="77777777" w:rsidR="00412EA4" w:rsidRDefault="001E5A69">
            <w:pPr>
              <w:pStyle w:val="TableParagraph"/>
              <w:ind w:left="774" w:right="398" w:hanging="34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Cultural conventions of language use</w:t>
            </w:r>
          </w:p>
        </w:tc>
        <w:tc>
          <w:tcPr>
            <w:tcW w:w="8225" w:type="dxa"/>
            <w:gridSpan w:val="4"/>
            <w:shd w:val="clear" w:color="auto" w:fill="FFFF00"/>
          </w:tcPr>
          <w:p w14:paraId="4D175546" w14:textId="77777777" w:rsidR="00412EA4" w:rsidRDefault="001E5A69">
            <w:pPr>
              <w:pStyle w:val="TableParagraph"/>
              <w:spacing w:line="192" w:lineRule="exact"/>
              <w:ind w:left="2994" w:right="2978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Linguistic structures and features</w:t>
            </w:r>
          </w:p>
        </w:tc>
        <w:tc>
          <w:tcPr>
            <w:tcW w:w="2270" w:type="dxa"/>
            <w:vMerge w:val="restart"/>
            <w:shd w:val="clear" w:color="auto" w:fill="FFFF00"/>
          </w:tcPr>
          <w:p w14:paraId="132F3413" w14:textId="77777777" w:rsidR="00412EA4" w:rsidRDefault="00412EA4">
            <w:pPr>
              <w:pStyle w:val="TableParagraph"/>
              <w:spacing w:before="4"/>
              <w:ind w:left="0" w:firstLine="0"/>
              <w:rPr>
                <w:rFonts w:ascii="Times New Roman"/>
                <w:sz w:val="16"/>
              </w:rPr>
            </w:pPr>
          </w:p>
          <w:p w14:paraId="14ED87FC" w14:textId="77777777" w:rsidR="00412EA4" w:rsidRDefault="001E5A69">
            <w:pPr>
              <w:pStyle w:val="TableParagraph"/>
              <w:ind w:left="621" w:right="157" w:hanging="42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Maintaining and negotiating communication</w:t>
            </w:r>
          </w:p>
        </w:tc>
        <w:tc>
          <w:tcPr>
            <w:tcW w:w="1225" w:type="dxa"/>
            <w:gridSpan w:val="3"/>
            <w:vMerge w:val="restart"/>
            <w:tcBorders>
              <w:right w:val="nil"/>
            </w:tcBorders>
            <w:shd w:val="clear" w:color="auto" w:fill="FFFF00"/>
          </w:tcPr>
          <w:p w14:paraId="7786822B" w14:textId="36FFFFFB" w:rsidR="00412EA4" w:rsidRDefault="006471CD" w:rsidP="00DE4497">
            <w:pPr>
              <w:pStyle w:val="TableParagraph"/>
              <w:spacing w:line="190" w:lineRule="exact"/>
              <w:ind w:left="18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 xml:space="preserve"> EAL curriculum </w:t>
            </w:r>
            <w:r w:rsidR="00DE4497">
              <w:rPr>
                <w:rFonts w:ascii="Calibri"/>
                <w:b/>
                <w:i/>
                <w:sz w:val="16"/>
              </w:rPr>
              <w:t xml:space="preserve">     levels</w:t>
            </w:r>
          </w:p>
          <w:p w14:paraId="7E3CB197" w14:textId="256D234B" w:rsidR="00412EA4" w:rsidRDefault="001E5A69">
            <w:pPr>
              <w:pStyle w:val="TableParagraph"/>
              <w:tabs>
                <w:tab w:val="left" w:pos="858"/>
              </w:tabs>
              <w:ind w:left="434" w:right="188" w:firstLine="38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B2</w:t>
            </w:r>
            <w:r>
              <w:rPr>
                <w:rFonts w:ascii="Calibri"/>
                <w:b/>
                <w:i/>
                <w:sz w:val="16"/>
              </w:rPr>
              <w:tab/>
              <w:t>B3</w:t>
            </w:r>
          </w:p>
          <w:p w14:paraId="7975E55D" w14:textId="720BF98E" w:rsidR="00412EA4" w:rsidRDefault="00851E38">
            <w:pPr>
              <w:pStyle w:val="TableParagraph"/>
              <w:tabs>
                <w:tab w:val="left" w:pos="561"/>
                <w:tab w:val="left" w:pos="934"/>
              </w:tabs>
              <w:spacing w:before="1" w:line="175" w:lineRule="exact"/>
              <w:ind w:left="80" w:firstLine="0"/>
              <w:jc w:val="center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C</w:t>
            </w:r>
            <w:r w:rsidR="001E5A69">
              <w:rPr>
                <w:rFonts w:ascii="Calibri"/>
                <w:b/>
                <w:i/>
                <w:sz w:val="16"/>
              </w:rPr>
              <w:t>2</w:t>
            </w:r>
            <w:r w:rsidR="001E5A69">
              <w:rPr>
                <w:rFonts w:ascii="Calibri"/>
                <w:b/>
                <w:i/>
                <w:sz w:val="16"/>
              </w:rPr>
              <w:tab/>
            </w:r>
            <w:r>
              <w:rPr>
                <w:rFonts w:ascii="Calibri"/>
                <w:b/>
                <w:i/>
                <w:sz w:val="16"/>
              </w:rPr>
              <w:t>C</w:t>
            </w:r>
            <w:r w:rsidR="001E5A69">
              <w:rPr>
                <w:rFonts w:ascii="Calibri"/>
                <w:b/>
                <w:i/>
                <w:sz w:val="16"/>
              </w:rPr>
              <w:t>3</w:t>
            </w:r>
            <w:r w:rsidR="001E5A69">
              <w:rPr>
                <w:rFonts w:ascii="Calibri"/>
                <w:b/>
                <w:i/>
                <w:sz w:val="16"/>
              </w:rPr>
              <w:tab/>
            </w:r>
            <w:r>
              <w:rPr>
                <w:rFonts w:ascii="Calibri"/>
                <w:b/>
                <w:i/>
                <w:sz w:val="16"/>
              </w:rPr>
              <w:t>C</w:t>
            </w:r>
            <w:r w:rsidR="001E5A69">
              <w:rPr>
                <w:rFonts w:ascii="Calibri"/>
                <w:b/>
                <w:i/>
                <w:sz w:val="16"/>
              </w:rPr>
              <w:t>4</w:t>
            </w:r>
          </w:p>
        </w:tc>
      </w:tr>
      <w:tr w:rsidR="00412EA4" w14:paraId="2667B533" w14:textId="77777777">
        <w:trPr>
          <w:trHeight w:val="479"/>
        </w:trPr>
        <w:tc>
          <w:tcPr>
            <w:tcW w:w="283" w:type="dxa"/>
            <w:vMerge/>
            <w:tcBorders>
              <w:top w:val="nil"/>
            </w:tcBorders>
            <w:shd w:val="clear" w:color="auto" w:fill="FFFF00"/>
          </w:tcPr>
          <w:p w14:paraId="34796E48" w14:textId="77777777" w:rsidR="00412EA4" w:rsidRDefault="00412E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 w14:paraId="31888C22" w14:textId="77777777" w:rsidR="00412EA4" w:rsidRDefault="00412EA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FFF00"/>
          </w:tcPr>
          <w:p w14:paraId="5E74D53B" w14:textId="77777777" w:rsidR="00412EA4" w:rsidRDefault="00412EA4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FFFF00"/>
          </w:tcPr>
          <w:p w14:paraId="43253351" w14:textId="77777777" w:rsidR="00412EA4" w:rsidRDefault="001E5A69">
            <w:pPr>
              <w:pStyle w:val="TableParagraph"/>
              <w:spacing w:before="39"/>
              <w:ind w:left="264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Text structure</w:t>
            </w:r>
          </w:p>
        </w:tc>
        <w:tc>
          <w:tcPr>
            <w:tcW w:w="2836" w:type="dxa"/>
            <w:shd w:val="clear" w:color="auto" w:fill="FFFF00"/>
          </w:tcPr>
          <w:p w14:paraId="052E8013" w14:textId="77777777" w:rsidR="00412EA4" w:rsidRDefault="001E5A69">
            <w:pPr>
              <w:pStyle w:val="TableParagraph"/>
              <w:spacing w:before="39"/>
              <w:ind w:left="702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Grammatical features</w:t>
            </w:r>
          </w:p>
        </w:tc>
        <w:tc>
          <w:tcPr>
            <w:tcW w:w="1982" w:type="dxa"/>
            <w:shd w:val="clear" w:color="auto" w:fill="FFFF00"/>
          </w:tcPr>
          <w:p w14:paraId="63F3FD9E" w14:textId="77777777" w:rsidR="00412EA4" w:rsidRDefault="001E5A69">
            <w:pPr>
              <w:pStyle w:val="TableParagraph"/>
              <w:spacing w:before="39"/>
              <w:ind w:left="616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Vocabulary</w:t>
            </w:r>
          </w:p>
        </w:tc>
        <w:tc>
          <w:tcPr>
            <w:tcW w:w="1987" w:type="dxa"/>
            <w:shd w:val="clear" w:color="auto" w:fill="FFFF00"/>
          </w:tcPr>
          <w:p w14:paraId="22557064" w14:textId="77777777" w:rsidR="00412EA4" w:rsidRDefault="001E5A69">
            <w:pPr>
              <w:pStyle w:val="TableParagraph"/>
              <w:spacing w:before="39"/>
              <w:ind w:left="644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Phonology</w:t>
            </w: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FFFF00"/>
          </w:tcPr>
          <w:p w14:paraId="42C56593" w14:textId="77777777" w:rsidR="00412EA4" w:rsidRDefault="00412EA4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gridSpan w:val="3"/>
            <w:vMerge/>
            <w:tcBorders>
              <w:top w:val="nil"/>
              <w:right w:val="nil"/>
            </w:tcBorders>
            <w:shd w:val="clear" w:color="auto" w:fill="FFFF00"/>
          </w:tcPr>
          <w:p w14:paraId="29D6898D" w14:textId="77777777" w:rsidR="00412EA4" w:rsidRDefault="00412EA4">
            <w:pPr>
              <w:rPr>
                <w:sz w:val="2"/>
                <w:szCs w:val="2"/>
              </w:rPr>
            </w:pPr>
          </w:p>
        </w:tc>
      </w:tr>
      <w:tr w:rsidR="00412EA4" w14:paraId="4547C5AE" w14:textId="77777777">
        <w:trPr>
          <w:trHeight w:val="2183"/>
        </w:trPr>
        <w:tc>
          <w:tcPr>
            <w:tcW w:w="283" w:type="dxa"/>
          </w:tcPr>
          <w:p w14:paraId="739F2A3C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3C242F4A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53370E8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02348F4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35689E62" w14:textId="77777777" w:rsidR="00412EA4" w:rsidRDefault="001E5A69">
            <w:pPr>
              <w:pStyle w:val="TableParagraph"/>
              <w:spacing w:before="147"/>
              <w:ind w:left="18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4</w:t>
            </w:r>
          </w:p>
        </w:tc>
        <w:tc>
          <w:tcPr>
            <w:tcW w:w="1843" w:type="dxa"/>
          </w:tcPr>
          <w:p w14:paraId="0990F36B" w14:textId="77777777" w:rsidR="00412EA4" w:rsidRDefault="001E5A69">
            <w:pPr>
              <w:pStyle w:val="TableParagraph"/>
              <w:numPr>
                <w:ilvl w:val="0"/>
                <w:numId w:val="26"/>
              </w:numPr>
              <w:tabs>
                <w:tab w:val="left" w:pos="145"/>
              </w:tabs>
              <w:ind w:right="239"/>
              <w:rPr>
                <w:sz w:val="14"/>
              </w:rPr>
            </w:pPr>
            <w:r>
              <w:rPr>
                <w:sz w:val="14"/>
              </w:rPr>
              <w:t>Provides a detailed description of attributes of character and identifies suitable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gifts</w:t>
            </w:r>
          </w:p>
          <w:p w14:paraId="18D703E0" w14:textId="77777777" w:rsidR="00412EA4" w:rsidRDefault="001E5A69">
            <w:pPr>
              <w:pStyle w:val="TableParagraph"/>
              <w:numPr>
                <w:ilvl w:val="0"/>
                <w:numId w:val="26"/>
              </w:numPr>
              <w:tabs>
                <w:tab w:val="left" w:pos="145"/>
              </w:tabs>
              <w:spacing w:before="1"/>
              <w:ind w:right="177"/>
              <w:rPr>
                <w:sz w:val="14"/>
              </w:rPr>
            </w:pPr>
            <w:r>
              <w:rPr>
                <w:sz w:val="14"/>
              </w:rPr>
              <w:t>Relates reasons for gifts to attributes of the character</w:t>
            </w:r>
          </w:p>
          <w:p w14:paraId="0BBC5E1A" w14:textId="77777777" w:rsidR="00412EA4" w:rsidRDefault="001E5A69">
            <w:pPr>
              <w:pStyle w:val="TableParagraph"/>
              <w:numPr>
                <w:ilvl w:val="0"/>
                <w:numId w:val="26"/>
              </w:numPr>
              <w:tabs>
                <w:tab w:val="left" w:pos="145"/>
              </w:tabs>
              <w:ind w:right="200"/>
              <w:rPr>
                <w:sz w:val="14"/>
              </w:rPr>
            </w:pPr>
            <w:r>
              <w:rPr>
                <w:sz w:val="14"/>
              </w:rPr>
              <w:t>Clarifies ideas and work together to reach agreement</w:t>
            </w:r>
          </w:p>
          <w:p w14:paraId="5472C7FD" w14:textId="77777777" w:rsidR="00412EA4" w:rsidRDefault="001E5A69">
            <w:pPr>
              <w:pStyle w:val="TableParagraph"/>
              <w:numPr>
                <w:ilvl w:val="0"/>
                <w:numId w:val="26"/>
              </w:numPr>
              <w:tabs>
                <w:tab w:val="left" w:pos="145"/>
              </w:tabs>
              <w:rPr>
                <w:sz w:val="14"/>
              </w:rPr>
            </w:pPr>
            <w:r>
              <w:rPr>
                <w:sz w:val="14"/>
              </w:rPr>
              <w:t>Fluent 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interaction</w:t>
            </w:r>
          </w:p>
        </w:tc>
        <w:tc>
          <w:tcPr>
            <w:tcW w:w="2409" w:type="dxa"/>
          </w:tcPr>
          <w:p w14:paraId="526F05C2" w14:textId="77777777" w:rsidR="00412EA4" w:rsidRDefault="001E5A69">
            <w:pPr>
              <w:pStyle w:val="TableParagraph"/>
              <w:numPr>
                <w:ilvl w:val="0"/>
                <w:numId w:val="25"/>
              </w:numPr>
              <w:tabs>
                <w:tab w:val="left" w:pos="145"/>
              </w:tabs>
              <w:ind w:right="135"/>
              <w:rPr>
                <w:sz w:val="14"/>
              </w:rPr>
            </w:pPr>
            <w:r>
              <w:rPr>
                <w:sz w:val="14"/>
              </w:rPr>
              <w:t>Supports conversational partners in constructing and participating in the conversation, assists them when they need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assistance</w:t>
            </w:r>
          </w:p>
          <w:p w14:paraId="083CBCF2" w14:textId="77777777" w:rsidR="00412EA4" w:rsidRDefault="001E5A69">
            <w:pPr>
              <w:pStyle w:val="TableParagraph"/>
              <w:numPr>
                <w:ilvl w:val="0"/>
                <w:numId w:val="25"/>
              </w:numPr>
              <w:tabs>
                <w:tab w:val="left" w:pos="145"/>
              </w:tabs>
              <w:spacing w:before="4" w:line="235" w:lineRule="auto"/>
              <w:ind w:right="595"/>
              <w:rPr>
                <w:sz w:val="14"/>
              </w:rPr>
            </w:pPr>
            <w:r>
              <w:rPr>
                <w:sz w:val="14"/>
              </w:rPr>
              <w:t>Uses language to explicitly manage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interaction</w:t>
            </w:r>
          </w:p>
          <w:p w14:paraId="1D293EBF" w14:textId="77777777" w:rsidR="00412EA4" w:rsidRDefault="001E5A69">
            <w:pPr>
              <w:pStyle w:val="TableParagraph"/>
              <w:numPr>
                <w:ilvl w:val="0"/>
                <w:numId w:val="25"/>
              </w:numPr>
              <w:tabs>
                <w:tab w:val="left" w:pos="145"/>
              </w:tabs>
              <w:spacing w:before="2" w:line="170" w:lineRule="exact"/>
              <w:rPr>
                <w:sz w:val="14"/>
              </w:rPr>
            </w:pPr>
            <w:r>
              <w:rPr>
                <w:sz w:val="14"/>
              </w:rPr>
              <w:t>Makes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suggestions</w:t>
            </w:r>
          </w:p>
          <w:p w14:paraId="5258ED04" w14:textId="77777777" w:rsidR="00412EA4" w:rsidRDefault="001E5A69">
            <w:pPr>
              <w:pStyle w:val="TableParagraph"/>
              <w:numPr>
                <w:ilvl w:val="0"/>
                <w:numId w:val="25"/>
              </w:numPr>
              <w:tabs>
                <w:tab w:val="left" w:pos="145"/>
              </w:tabs>
              <w:ind w:right="96"/>
              <w:rPr>
                <w:sz w:val="14"/>
              </w:rPr>
            </w:pPr>
            <w:r>
              <w:rPr>
                <w:sz w:val="14"/>
              </w:rPr>
              <w:t>Expresses suggestion, agreement, disagreement, and justification for choice</w:t>
            </w:r>
          </w:p>
          <w:p w14:paraId="3889A52B" w14:textId="77777777" w:rsidR="00412EA4" w:rsidRDefault="001E5A69">
            <w:pPr>
              <w:pStyle w:val="TableParagraph"/>
              <w:numPr>
                <w:ilvl w:val="0"/>
                <w:numId w:val="25"/>
              </w:numPr>
              <w:tabs>
                <w:tab w:val="left" w:pos="145"/>
              </w:tabs>
              <w:spacing w:before="2" w:line="235" w:lineRule="auto"/>
              <w:ind w:right="111"/>
              <w:rPr>
                <w:sz w:val="14"/>
              </w:rPr>
            </w:pPr>
            <w:r>
              <w:rPr>
                <w:sz w:val="14"/>
              </w:rPr>
              <w:t>Responds to and guiding partner/s participation 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contributions</w:t>
            </w:r>
          </w:p>
        </w:tc>
        <w:tc>
          <w:tcPr>
            <w:tcW w:w="1420" w:type="dxa"/>
          </w:tcPr>
          <w:p w14:paraId="13923FFC" w14:textId="77777777" w:rsidR="00412EA4" w:rsidRDefault="001E5A69">
            <w:pPr>
              <w:pStyle w:val="TableParagraph"/>
              <w:numPr>
                <w:ilvl w:val="0"/>
                <w:numId w:val="24"/>
              </w:numPr>
              <w:tabs>
                <w:tab w:val="left" w:pos="145"/>
              </w:tabs>
              <w:ind w:right="353"/>
              <w:rPr>
                <w:sz w:val="14"/>
              </w:rPr>
            </w:pPr>
            <w:r>
              <w:rPr>
                <w:sz w:val="14"/>
              </w:rPr>
              <w:t>Describes character or justifies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choice</w:t>
            </w:r>
          </w:p>
          <w:p w14:paraId="6CAD6675" w14:textId="77777777" w:rsidR="00412EA4" w:rsidRDefault="001E5A69">
            <w:pPr>
              <w:pStyle w:val="TableParagraph"/>
              <w:numPr>
                <w:ilvl w:val="0"/>
                <w:numId w:val="24"/>
              </w:numPr>
              <w:tabs>
                <w:tab w:val="left" w:pos="145"/>
              </w:tabs>
              <w:ind w:right="135"/>
              <w:rPr>
                <w:sz w:val="14"/>
              </w:rPr>
            </w:pPr>
            <w:r>
              <w:rPr>
                <w:sz w:val="14"/>
              </w:rPr>
              <w:t>Participates in spontaneous turn- taking, with some co-operative interruptions</w:t>
            </w:r>
          </w:p>
          <w:p w14:paraId="53409462" w14:textId="77777777" w:rsidR="00412EA4" w:rsidRDefault="001E5A69">
            <w:pPr>
              <w:pStyle w:val="TableParagraph"/>
              <w:numPr>
                <w:ilvl w:val="0"/>
                <w:numId w:val="24"/>
              </w:numPr>
              <w:tabs>
                <w:tab w:val="left" w:pos="145"/>
              </w:tabs>
              <w:ind w:right="181"/>
              <w:rPr>
                <w:sz w:val="14"/>
              </w:rPr>
            </w:pPr>
            <w:r>
              <w:rPr>
                <w:sz w:val="14"/>
              </w:rPr>
              <w:t>Makes evaluative comment on suggestions</w:t>
            </w:r>
          </w:p>
        </w:tc>
        <w:tc>
          <w:tcPr>
            <w:tcW w:w="2836" w:type="dxa"/>
          </w:tcPr>
          <w:p w14:paraId="6F89536F" w14:textId="77777777" w:rsidR="00412EA4" w:rsidRDefault="001E5A69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ind w:right="480"/>
              <w:rPr>
                <w:sz w:val="14"/>
              </w:rPr>
            </w:pPr>
            <w:r>
              <w:rPr>
                <w:sz w:val="14"/>
              </w:rPr>
              <w:t>Accurately uses present tense to describe personalities of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characters</w:t>
            </w:r>
          </w:p>
          <w:p w14:paraId="0252AF61" w14:textId="77777777" w:rsidR="00412EA4" w:rsidRDefault="001E5A69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ind w:right="286"/>
              <w:rPr>
                <w:sz w:val="14"/>
              </w:rPr>
            </w:pPr>
            <w:r>
              <w:rPr>
                <w:sz w:val="14"/>
              </w:rPr>
              <w:t>Accurately uses past tense to describe events in 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story</w:t>
            </w:r>
          </w:p>
          <w:p w14:paraId="391EDF00" w14:textId="77777777" w:rsidR="00412EA4" w:rsidRDefault="001E5A69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before="3" w:line="235" w:lineRule="auto"/>
              <w:ind w:right="176"/>
              <w:rPr>
                <w:i/>
                <w:sz w:val="14"/>
              </w:rPr>
            </w:pPr>
            <w:r>
              <w:rPr>
                <w:sz w:val="14"/>
              </w:rPr>
              <w:t xml:space="preserve">Appropriately uses modality– </w:t>
            </w:r>
            <w:r>
              <w:rPr>
                <w:i/>
                <w:sz w:val="14"/>
              </w:rPr>
              <w:t>we could</w:t>
            </w:r>
            <w:r>
              <w:rPr>
                <w:sz w:val="14"/>
              </w:rPr>
              <w:t xml:space="preserve">.., </w:t>
            </w:r>
            <w:r>
              <w:rPr>
                <w:i/>
                <w:sz w:val="14"/>
              </w:rPr>
              <w:t>how about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if..</w:t>
            </w:r>
          </w:p>
          <w:p w14:paraId="705DD6C5" w14:textId="77777777" w:rsidR="00412EA4" w:rsidRDefault="001E5A69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before="5" w:line="235" w:lineRule="auto"/>
              <w:ind w:right="286"/>
              <w:rPr>
                <w:i/>
                <w:sz w:val="14"/>
              </w:rPr>
            </w:pPr>
            <w:r>
              <w:rPr>
                <w:sz w:val="14"/>
              </w:rPr>
              <w:t xml:space="preserve">Uses a range of logical connectives to give reasons, – </w:t>
            </w:r>
            <w:r>
              <w:rPr>
                <w:i/>
                <w:sz w:val="14"/>
              </w:rPr>
              <w:t>so that,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because</w:t>
            </w:r>
          </w:p>
        </w:tc>
        <w:tc>
          <w:tcPr>
            <w:tcW w:w="1982" w:type="dxa"/>
          </w:tcPr>
          <w:p w14:paraId="5B053741" w14:textId="77777777" w:rsidR="00412EA4" w:rsidRDefault="001E5A69">
            <w:pPr>
              <w:pStyle w:val="TableParagraph"/>
              <w:spacing w:before="7" w:line="242" w:lineRule="auto"/>
              <w:ind w:left="141" w:right="130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Uses a wide range of appropriate word choices – </w:t>
            </w:r>
            <w:r>
              <w:rPr>
                <w:i/>
                <w:sz w:val="14"/>
              </w:rPr>
              <w:t xml:space="preserve">depressed, embarrassed mental problem deficiency </w:t>
            </w:r>
            <w:r>
              <w:rPr>
                <w:sz w:val="14"/>
              </w:rPr>
              <w:t xml:space="preserve">May make occasional errors of form – </w:t>
            </w:r>
            <w:r>
              <w:rPr>
                <w:i/>
                <w:sz w:val="14"/>
              </w:rPr>
              <w:t>overweighted</w:t>
            </w:r>
          </w:p>
        </w:tc>
        <w:tc>
          <w:tcPr>
            <w:tcW w:w="1987" w:type="dxa"/>
          </w:tcPr>
          <w:p w14:paraId="7225A3D5" w14:textId="77777777" w:rsidR="00412EA4" w:rsidRDefault="001E5A69">
            <w:pPr>
              <w:pStyle w:val="TableParagraph"/>
              <w:numPr>
                <w:ilvl w:val="0"/>
                <w:numId w:val="22"/>
              </w:numPr>
              <w:tabs>
                <w:tab w:val="left" w:pos="148"/>
              </w:tabs>
              <w:ind w:right="139"/>
              <w:rPr>
                <w:sz w:val="14"/>
              </w:rPr>
            </w:pPr>
            <w:r>
              <w:rPr>
                <w:sz w:val="14"/>
              </w:rPr>
              <w:t>Produces clearly intelligible speech</w:t>
            </w:r>
          </w:p>
          <w:p w14:paraId="290B1FD0" w14:textId="77777777" w:rsidR="00412EA4" w:rsidRDefault="001E5A69">
            <w:pPr>
              <w:pStyle w:val="TableParagraph"/>
              <w:numPr>
                <w:ilvl w:val="0"/>
                <w:numId w:val="22"/>
              </w:numPr>
              <w:tabs>
                <w:tab w:val="left" w:pos="148"/>
              </w:tabs>
              <w:spacing w:line="242" w:lineRule="auto"/>
              <w:ind w:right="178"/>
              <w:rPr>
                <w:sz w:val="14"/>
              </w:rPr>
            </w:pPr>
            <w:r>
              <w:rPr>
                <w:sz w:val="14"/>
              </w:rPr>
              <w:t>Produces clear articulation of phonemes and connection 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sounds</w:t>
            </w:r>
          </w:p>
          <w:p w14:paraId="2AD024BD" w14:textId="77777777" w:rsidR="00412EA4" w:rsidRDefault="001E5A69">
            <w:pPr>
              <w:pStyle w:val="TableParagraph"/>
              <w:numPr>
                <w:ilvl w:val="0"/>
                <w:numId w:val="22"/>
              </w:numPr>
              <w:tabs>
                <w:tab w:val="left" w:pos="148"/>
              </w:tabs>
              <w:ind w:right="179"/>
              <w:rPr>
                <w:sz w:val="14"/>
              </w:rPr>
            </w:pPr>
            <w:r>
              <w:rPr>
                <w:sz w:val="14"/>
              </w:rPr>
              <w:t>Demonstrates very good control over rhythm,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stress and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intonation</w:t>
            </w:r>
          </w:p>
        </w:tc>
        <w:tc>
          <w:tcPr>
            <w:tcW w:w="2270" w:type="dxa"/>
          </w:tcPr>
          <w:p w14:paraId="0E1E26A7" w14:textId="77777777" w:rsidR="00412EA4" w:rsidRDefault="001E5A69">
            <w:pPr>
              <w:pStyle w:val="TableParagraph"/>
              <w:numPr>
                <w:ilvl w:val="0"/>
                <w:numId w:val="21"/>
              </w:numPr>
              <w:tabs>
                <w:tab w:val="left" w:pos="148"/>
              </w:tabs>
              <w:ind w:right="476"/>
              <w:rPr>
                <w:sz w:val="14"/>
              </w:rPr>
            </w:pPr>
            <w:r>
              <w:rPr>
                <w:sz w:val="14"/>
              </w:rPr>
              <w:t>Manages interaction using appropriate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interruptions</w:t>
            </w:r>
          </w:p>
          <w:p w14:paraId="35BD8CCA" w14:textId="77777777" w:rsidR="00412EA4" w:rsidRDefault="001E5A69">
            <w:pPr>
              <w:pStyle w:val="TableParagraph"/>
              <w:numPr>
                <w:ilvl w:val="0"/>
                <w:numId w:val="21"/>
              </w:numPr>
              <w:tabs>
                <w:tab w:val="left" w:pos="148"/>
              </w:tabs>
              <w:spacing w:line="242" w:lineRule="auto"/>
              <w:ind w:right="235"/>
              <w:jc w:val="both"/>
              <w:rPr>
                <w:i/>
                <w:sz w:val="14"/>
              </w:rPr>
            </w:pPr>
            <w:r>
              <w:rPr>
                <w:sz w:val="14"/>
              </w:rPr>
              <w:t xml:space="preserve">Explicitly appeals for partner’s contribution or support – </w:t>
            </w:r>
            <w:r>
              <w:rPr>
                <w:i/>
                <w:sz w:val="14"/>
              </w:rPr>
              <w:t>What do you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think?</w:t>
            </w:r>
          </w:p>
          <w:p w14:paraId="43CEFD18" w14:textId="77777777" w:rsidR="00412EA4" w:rsidRDefault="001E5A69">
            <w:pPr>
              <w:pStyle w:val="TableParagraph"/>
              <w:numPr>
                <w:ilvl w:val="0"/>
                <w:numId w:val="21"/>
              </w:numPr>
              <w:tabs>
                <w:tab w:val="left" w:pos="148"/>
              </w:tabs>
              <w:spacing w:line="242" w:lineRule="auto"/>
              <w:ind w:right="181"/>
              <w:jc w:val="both"/>
              <w:rPr>
                <w:i/>
                <w:sz w:val="14"/>
              </w:rPr>
            </w:pPr>
            <w:r>
              <w:rPr>
                <w:sz w:val="14"/>
              </w:rPr>
              <w:t xml:space="preserve">Affirms partner’s ideas – </w:t>
            </w:r>
            <w:r>
              <w:rPr>
                <w:i/>
                <w:sz w:val="14"/>
              </w:rPr>
              <w:t>That’s a good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idea!</w:t>
            </w:r>
          </w:p>
          <w:p w14:paraId="76D06825" w14:textId="77777777" w:rsidR="00412EA4" w:rsidRDefault="001E5A69">
            <w:pPr>
              <w:pStyle w:val="TableParagraph"/>
              <w:numPr>
                <w:ilvl w:val="0"/>
                <w:numId w:val="21"/>
              </w:numPr>
              <w:tabs>
                <w:tab w:val="left" w:pos="148"/>
              </w:tabs>
              <w:spacing w:line="242" w:lineRule="auto"/>
              <w:ind w:right="95"/>
              <w:rPr>
                <w:i/>
                <w:sz w:val="14"/>
              </w:rPr>
            </w:pPr>
            <w:r>
              <w:rPr>
                <w:sz w:val="14"/>
              </w:rPr>
              <w:t xml:space="preserve">Explicitly requests assistance – </w:t>
            </w:r>
            <w:r>
              <w:rPr>
                <w:i/>
                <w:sz w:val="14"/>
              </w:rPr>
              <w:t>I don’t know what to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</w:p>
          <w:p w14:paraId="343838E5" w14:textId="77777777" w:rsidR="00412EA4" w:rsidRDefault="001E5A69">
            <w:pPr>
              <w:pStyle w:val="TableParagraph"/>
              <w:numPr>
                <w:ilvl w:val="0"/>
                <w:numId w:val="21"/>
              </w:numPr>
              <w:tabs>
                <w:tab w:val="left" w:pos="148"/>
              </w:tabs>
              <w:spacing w:line="167" w:lineRule="exact"/>
              <w:rPr>
                <w:sz w:val="14"/>
              </w:rPr>
            </w:pPr>
            <w:r>
              <w:rPr>
                <w:sz w:val="14"/>
              </w:rPr>
              <w:t>Provides support by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clarification</w:t>
            </w:r>
          </w:p>
          <w:p w14:paraId="6BEB80EE" w14:textId="77777777" w:rsidR="00412EA4" w:rsidRDefault="001E5A69">
            <w:pPr>
              <w:pStyle w:val="TableParagraph"/>
              <w:ind w:left="147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– </w:t>
            </w:r>
            <w:r>
              <w:rPr>
                <w:i/>
                <w:sz w:val="14"/>
              </w:rPr>
              <w:t>Do you mean..?</w:t>
            </w:r>
          </w:p>
        </w:tc>
        <w:tc>
          <w:tcPr>
            <w:tcW w:w="422" w:type="dxa"/>
          </w:tcPr>
          <w:p w14:paraId="44BE1F3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4CBFC15E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17365D"/>
          </w:tcPr>
          <w:p w14:paraId="736A04D1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412EA4" w14:paraId="6C92B6B0" w14:textId="77777777">
        <w:trPr>
          <w:trHeight w:val="2279"/>
        </w:trPr>
        <w:tc>
          <w:tcPr>
            <w:tcW w:w="283" w:type="dxa"/>
          </w:tcPr>
          <w:p w14:paraId="6D777282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A70DE50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770D6AEA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58CB9AA0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5F7E3A3" w14:textId="77777777" w:rsidR="00412EA4" w:rsidRDefault="001E5A69">
            <w:pPr>
              <w:pStyle w:val="TableParagraph"/>
              <w:spacing w:before="142"/>
              <w:ind w:left="18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3</w:t>
            </w:r>
          </w:p>
        </w:tc>
        <w:tc>
          <w:tcPr>
            <w:tcW w:w="1843" w:type="dxa"/>
          </w:tcPr>
          <w:p w14:paraId="61E4B330" w14:textId="77777777" w:rsidR="00412EA4" w:rsidRDefault="001E5A69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line="237" w:lineRule="auto"/>
              <w:ind w:right="239"/>
              <w:rPr>
                <w:sz w:val="14"/>
              </w:rPr>
            </w:pPr>
            <w:r>
              <w:rPr>
                <w:sz w:val="14"/>
              </w:rPr>
              <w:t>Provides a detailed description of attributes of the character and identifies suitable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gifts</w:t>
            </w:r>
          </w:p>
          <w:p w14:paraId="1DBB2383" w14:textId="77777777" w:rsidR="00412EA4" w:rsidRDefault="001E5A69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before="3"/>
              <w:ind w:right="130"/>
              <w:rPr>
                <w:sz w:val="14"/>
              </w:rPr>
            </w:pPr>
            <w:r>
              <w:rPr>
                <w:sz w:val="14"/>
              </w:rPr>
              <w:t>Relates reasons for the choice of gift to attributes of 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character.</w:t>
            </w:r>
          </w:p>
          <w:p w14:paraId="2F4E21B9" w14:textId="77777777" w:rsidR="00412EA4" w:rsidRDefault="001E5A69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line="242" w:lineRule="auto"/>
              <w:ind w:right="364"/>
              <w:rPr>
                <w:sz w:val="14"/>
              </w:rPr>
            </w:pPr>
            <w:r>
              <w:rPr>
                <w:sz w:val="14"/>
              </w:rPr>
              <w:t>Works with partner to reach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agreement</w:t>
            </w:r>
          </w:p>
          <w:p w14:paraId="63707478" w14:textId="77777777" w:rsidR="00412EA4" w:rsidRDefault="001E5A69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line="167" w:lineRule="exact"/>
              <w:rPr>
                <w:sz w:val="14"/>
              </w:rPr>
            </w:pPr>
            <w:r>
              <w:rPr>
                <w:sz w:val="14"/>
              </w:rPr>
              <w:t>Fluent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interaction</w:t>
            </w:r>
          </w:p>
        </w:tc>
        <w:tc>
          <w:tcPr>
            <w:tcW w:w="2409" w:type="dxa"/>
          </w:tcPr>
          <w:p w14:paraId="6C311D9F" w14:textId="77777777" w:rsidR="00412EA4" w:rsidRDefault="001E5A69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ind w:right="431"/>
              <w:rPr>
                <w:sz w:val="14"/>
              </w:rPr>
            </w:pPr>
            <w:r>
              <w:rPr>
                <w:sz w:val="14"/>
              </w:rPr>
              <w:t>Works collaboratively with partners in turn taking and constructing the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conversation</w:t>
            </w:r>
          </w:p>
          <w:p w14:paraId="334A4A88" w14:textId="77777777" w:rsidR="00412EA4" w:rsidRDefault="001E5A69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spacing w:line="242" w:lineRule="auto"/>
              <w:ind w:right="595"/>
              <w:rPr>
                <w:sz w:val="14"/>
              </w:rPr>
            </w:pPr>
            <w:r>
              <w:rPr>
                <w:sz w:val="14"/>
              </w:rPr>
              <w:t>Uses language to explicitly structure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interaction</w:t>
            </w:r>
          </w:p>
          <w:p w14:paraId="441A214B" w14:textId="77777777" w:rsidR="00412EA4" w:rsidRDefault="001E5A69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ind w:right="96"/>
              <w:rPr>
                <w:sz w:val="14"/>
              </w:rPr>
            </w:pPr>
            <w:r>
              <w:rPr>
                <w:sz w:val="14"/>
              </w:rPr>
              <w:t>Expresses suggestion, agreement, disagreement, and justification for choice</w:t>
            </w:r>
          </w:p>
          <w:p w14:paraId="397C0493" w14:textId="77777777" w:rsidR="00412EA4" w:rsidRDefault="001E5A69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spacing w:line="235" w:lineRule="auto"/>
              <w:ind w:right="112"/>
              <w:rPr>
                <w:sz w:val="14"/>
              </w:rPr>
            </w:pPr>
            <w:r>
              <w:rPr>
                <w:sz w:val="14"/>
              </w:rPr>
              <w:t>Responds to partner/s and making contributions</w:t>
            </w:r>
          </w:p>
          <w:p w14:paraId="65C85C6F" w14:textId="77777777" w:rsidR="00412EA4" w:rsidRDefault="001E5A69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spacing w:line="235" w:lineRule="auto"/>
              <w:ind w:right="291"/>
              <w:rPr>
                <w:sz w:val="14"/>
              </w:rPr>
            </w:pPr>
            <w:r>
              <w:rPr>
                <w:sz w:val="14"/>
              </w:rPr>
              <w:t>Maintains constant eye contact, responding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partner(s)</w:t>
            </w:r>
          </w:p>
        </w:tc>
        <w:tc>
          <w:tcPr>
            <w:tcW w:w="1420" w:type="dxa"/>
          </w:tcPr>
          <w:p w14:paraId="528EF0C7" w14:textId="77777777" w:rsidR="00412EA4" w:rsidRDefault="001E5A69">
            <w:pPr>
              <w:pStyle w:val="TableParagraph"/>
              <w:numPr>
                <w:ilvl w:val="0"/>
                <w:numId w:val="18"/>
              </w:numPr>
              <w:tabs>
                <w:tab w:val="left" w:pos="145"/>
              </w:tabs>
              <w:spacing w:line="237" w:lineRule="auto"/>
              <w:ind w:right="120"/>
              <w:rPr>
                <w:sz w:val="14"/>
              </w:rPr>
            </w:pPr>
            <w:r>
              <w:rPr>
                <w:sz w:val="14"/>
              </w:rPr>
              <w:t>Uses longer turns to describe character or justify choice</w:t>
            </w:r>
          </w:p>
          <w:p w14:paraId="50B7F60E" w14:textId="77777777" w:rsidR="00412EA4" w:rsidRDefault="001E5A69">
            <w:pPr>
              <w:pStyle w:val="TableParagraph"/>
              <w:numPr>
                <w:ilvl w:val="0"/>
                <w:numId w:val="18"/>
              </w:numPr>
              <w:tabs>
                <w:tab w:val="left" w:pos="145"/>
              </w:tabs>
              <w:spacing w:before="4" w:line="237" w:lineRule="auto"/>
              <w:ind w:right="182"/>
              <w:rPr>
                <w:sz w:val="14"/>
              </w:rPr>
            </w:pPr>
            <w:r>
              <w:rPr>
                <w:sz w:val="14"/>
              </w:rPr>
              <w:t>Participates in spontaneous turn taking, in cooperation with conversational partner(s)</w:t>
            </w:r>
          </w:p>
          <w:p w14:paraId="3C676947" w14:textId="77777777" w:rsidR="00412EA4" w:rsidRDefault="001E5A69">
            <w:pPr>
              <w:pStyle w:val="TableParagraph"/>
              <w:numPr>
                <w:ilvl w:val="0"/>
                <w:numId w:val="18"/>
              </w:numPr>
              <w:tabs>
                <w:tab w:val="left" w:pos="145"/>
              </w:tabs>
              <w:spacing w:before="7"/>
              <w:ind w:right="244"/>
              <w:rPr>
                <w:sz w:val="14"/>
              </w:rPr>
            </w:pPr>
            <w:r>
              <w:rPr>
                <w:sz w:val="14"/>
              </w:rPr>
              <w:t>Makes suggestions and evaluative</w:t>
            </w:r>
          </w:p>
          <w:p w14:paraId="663E9BBD" w14:textId="77777777" w:rsidR="00412EA4" w:rsidRDefault="001E5A69">
            <w:pPr>
              <w:pStyle w:val="TableParagraph"/>
              <w:spacing w:line="14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responses</w:t>
            </w:r>
          </w:p>
        </w:tc>
        <w:tc>
          <w:tcPr>
            <w:tcW w:w="2836" w:type="dxa"/>
          </w:tcPr>
          <w:p w14:paraId="0AE97E6D" w14:textId="77777777" w:rsidR="00412EA4" w:rsidRDefault="001E5A69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</w:tabs>
              <w:ind w:right="138"/>
              <w:rPr>
                <w:sz w:val="14"/>
              </w:rPr>
            </w:pPr>
            <w:r>
              <w:rPr>
                <w:sz w:val="14"/>
              </w:rPr>
              <w:t>Accurately uses present tense to describe personalities of characters most of 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</w:p>
          <w:p w14:paraId="3AA3CA21" w14:textId="77777777" w:rsidR="00412EA4" w:rsidRDefault="001E5A69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</w:tabs>
              <w:spacing w:line="242" w:lineRule="auto"/>
              <w:ind w:right="379"/>
              <w:rPr>
                <w:sz w:val="14"/>
              </w:rPr>
            </w:pPr>
            <w:r>
              <w:rPr>
                <w:sz w:val="14"/>
              </w:rPr>
              <w:t>Accurate uses past tense most of the time</w:t>
            </w:r>
          </w:p>
          <w:p w14:paraId="388E261C" w14:textId="77777777" w:rsidR="00412EA4" w:rsidRDefault="001E5A69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</w:tabs>
              <w:spacing w:line="242" w:lineRule="auto"/>
              <w:ind w:right="122"/>
              <w:rPr>
                <w:i/>
                <w:sz w:val="14"/>
              </w:rPr>
            </w:pPr>
            <w:r>
              <w:rPr>
                <w:sz w:val="14"/>
              </w:rPr>
              <w:t xml:space="preserve">Expresses modality appropriately most of the time – </w:t>
            </w:r>
            <w:r>
              <w:rPr>
                <w:i/>
                <w:sz w:val="14"/>
              </w:rPr>
              <w:t>we could</w:t>
            </w:r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maybe</w:t>
            </w:r>
          </w:p>
          <w:p w14:paraId="4058DD02" w14:textId="77777777" w:rsidR="00412EA4" w:rsidRDefault="001E5A69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</w:tabs>
              <w:ind w:right="511"/>
              <w:rPr>
                <w:i/>
                <w:sz w:val="14"/>
              </w:rPr>
            </w:pPr>
            <w:r>
              <w:rPr>
                <w:sz w:val="14"/>
              </w:rPr>
              <w:t xml:space="preserve">Uses greater variety of terms in expressing reasons </w:t>
            </w:r>
            <w:r>
              <w:rPr>
                <w:i/>
                <w:sz w:val="14"/>
              </w:rPr>
              <w:t>– …and then.., because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if...</w:t>
            </w:r>
          </w:p>
        </w:tc>
        <w:tc>
          <w:tcPr>
            <w:tcW w:w="1982" w:type="dxa"/>
          </w:tcPr>
          <w:p w14:paraId="2C237197" w14:textId="77777777" w:rsidR="00412EA4" w:rsidRDefault="001E5A69">
            <w:pPr>
              <w:pStyle w:val="TableParagraph"/>
              <w:spacing w:before="7"/>
              <w:ind w:left="141" w:right="239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Matches semantic choice and form of word – </w:t>
            </w:r>
            <w:r>
              <w:rPr>
                <w:i/>
                <w:sz w:val="14"/>
              </w:rPr>
              <w:t>disability</w:t>
            </w:r>
          </w:p>
          <w:p w14:paraId="66C97BDB" w14:textId="77777777" w:rsidR="00412EA4" w:rsidRDefault="001E5A69">
            <w:pPr>
              <w:pStyle w:val="TableParagraph"/>
              <w:spacing w:before="7"/>
              <w:ind w:left="141" w:right="114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Makes some errors of word form and expressions – </w:t>
            </w:r>
            <w:r>
              <w:rPr>
                <w:i/>
                <w:sz w:val="14"/>
              </w:rPr>
              <w:t xml:space="preserve">truck is broken, child </w:t>
            </w:r>
            <w:r>
              <w:rPr>
                <w:sz w:val="14"/>
              </w:rPr>
              <w:t xml:space="preserve">for </w:t>
            </w:r>
            <w:r>
              <w:rPr>
                <w:i/>
                <w:sz w:val="14"/>
              </w:rPr>
              <w:t>children</w:t>
            </w:r>
          </w:p>
          <w:p w14:paraId="5AA15DC5" w14:textId="77777777" w:rsidR="00412EA4" w:rsidRDefault="001E5A69">
            <w:pPr>
              <w:pStyle w:val="TableParagraph"/>
              <w:spacing w:line="160" w:lineRule="exact"/>
              <w:ind w:left="141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furnitures.</w:t>
            </w:r>
          </w:p>
        </w:tc>
        <w:tc>
          <w:tcPr>
            <w:tcW w:w="1987" w:type="dxa"/>
          </w:tcPr>
          <w:p w14:paraId="7B9726E7" w14:textId="77777777" w:rsidR="00412EA4" w:rsidRDefault="001E5A69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before="1" w:line="235" w:lineRule="auto"/>
              <w:ind w:right="435"/>
              <w:rPr>
                <w:sz w:val="14"/>
              </w:rPr>
            </w:pPr>
            <w:r>
              <w:rPr>
                <w:sz w:val="14"/>
              </w:rPr>
              <w:t>Produces 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intelligible speech</w:t>
            </w:r>
          </w:p>
          <w:p w14:paraId="70BC7209" w14:textId="77777777" w:rsidR="00412EA4" w:rsidRDefault="001E5A69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before="2"/>
              <w:ind w:right="185"/>
              <w:rPr>
                <w:sz w:val="14"/>
              </w:rPr>
            </w:pPr>
            <w:r>
              <w:rPr>
                <w:sz w:val="14"/>
              </w:rPr>
              <w:t>Clear articulation of phonemes and connection 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sounds</w:t>
            </w:r>
          </w:p>
          <w:p w14:paraId="086FC8DF" w14:textId="77777777" w:rsidR="00412EA4" w:rsidRDefault="001E5A69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line="242" w:lineRule="auto"/>
              <w:ind w:right="138"/>
              <w:rPr>
                <w:sz w:val="14"/>
              </w:rPr>
            </w:pPr>
            <w:r>
              <w:rPr>
                <w:sz w:val="14"/>
              </w:rPr>
              <w:t>Some errors such as omission of final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consonant</w:t>
            </w:r>
          </w:p>
          <w:p w14:paraId="4379C164" w14:textId="77777777" w:rsidR="00412EA4" w:rsidRDefault="001E5A69">
            <w:pPr>
              <w:pStyle w:val="TableParagraph"/>
              <w:spacing w:line="156" w:lineRule="exact"/>
              <w:ind w:left="147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– </w:t>
            </w:r>
            <w:r>
              <w:rPr>
                <w:i/>
                <w:sz w:val="14"/>
              </w:rPr>
              <w:t xml:space="preserve">book </w:t>
            </w:r>
            <w:r>
              <w:rPr>
                <w:sz w:val="14"/>
              </w:rPr>
              <w:t xml:space="preserve">for </w:t>
            </w:r>
            <w:r>
              <w:rPr>
                <w:i/>
                <w:sz w:val="14"/>
              </w:rPr>
              <w:t>books</w:t>
            </w:r>
          </w:p>
          <w:p w14:paraId="30FD03E1" w14:textId="77777777" w:rsidR="00412EA4" w:rsidRDefault="001E5A69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ind w:right="146"/>
              <w:rPr>
                <w:sz w:val="14"/>
              </w:rPr>
            </w:pPr>
            <w:r>
              <w:rPr>
                <w:sz w:val="14"/>
              </w:rPr>
              <w:t>Demonstrates good control over rhythm, stress and intonation</w:t>
            </w:r>
          </w:p>
        </w:tc>
        <w:tc>
          <w:tcPr>
            <w:tcW w:w="2270" w:type="dxa"/>
          </w:tcPr>
          <w:p w14:paraId="758A8D73" w14:textId="77777777" w:rsidR="00412EA4" w:rsidRDefault="001E5A69">
            <w:pPr>
              <w:pStyle w:val="TableParagraph"/>
              <w:numPr>
                <w:ilvl w:val="0"/>
                <w:numId w:val="15"/>
              </w:numPr>
              <w:tabs>
                <w:tab w:val="left" w:pos="148"/>
              </w:tabs>
              <w:spacing w:before="1" w:line="235" w:lineRule="auto"/>
              <w:ind w:right="391"/>
              <w:rPr>
                <w:sz w:val="14"/>
              </w:rPr>
            </w:pPr>
            <w:r>
              <w:rPr>
                <w:sz w:val="14"/>
              </w:rPr>
              <w:t>Participates in interaction to reach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agreement</w:t>
            </w:r>
          </w:p>
          <w:p w14:paraId="5F617640" w14:textId="77777777" w:rsidR="00412EA4" w:rsidRDefault="001E5A69">
            <w:pPr>
              <w:pStyle w:val="TableParagraph"/>
              <w:numPr>
                <w:ilvl w:val="0"/>
                <w:numId w:val="15"/>
              </w:numPr>
              <w:tabs>
                <w:tab w:val="left" w:pos="148"/>
              </w:tabs>
              <w:spacing w:before="2"/>
              <w:ind w:right="345"/>
              <w:rPr>
                <w:sz w:val="14"/>
              </w:rPr>
            </w:pPr>
            <w:r>
              <w:rPr>
                <w:sz w:val="14"/>
              </w:rPr>
              <w:t>Explicitly appeals for help, request for feedback 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own contribution</w:t>
            </w:r>
          </w:p>
          <w:p w14:paraId="390270A8" w14:textId="77777777" w:rsidR="00412EA4" w:rsidRDefault="001E5A69">
            <w:pPr>
              <w:pStyle w:val="TableParagraph"/>
              <w:numPr>
                <w:ilvl w:val="0"/>
                <w:numId w:val="15"/>
              </w:numPr>
              <w:tabs>
                <w:tab w:val="left" w:pos="148"/>
              </w:tabs>
              <w:spacing w:line="242" w:lineRule="auto"/>
              <w:ind w:right="165"/>
              <w:rPr>
                <w:i/>
                <w:sz w:val="14"/>
              </w:rPr>
            </w:pPr>
            <w:r>
              <w:rPr>
                <w:sz w:val="14"/>
              </w:rPr>
              <w:t xml:space="preserve">May use circumlocution – </w:t>
            </w:r>
            <w:r>
              <w:rPr>
                <w:i/>
                <w:sz w:val="14"/>
              </w:rPr>
              <w:t>like a chair or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something</w:t>
            </w:r>
          </w:p>
          <w:p w14:paraId="2DA8BD17" w14:textId="77777777" w:rsidR="00412EA4" w:rsidRDefault="001E5A69">
            <w:pPr>
              <w:pStyle w:val="TableParagraph"/>
              <w:numPr>
                <w:ilvl w:val="0"/>
                <w:numId w:val="15"/>
              </w:numPr>
              <w:tabs>
                <w:tab w:val="left" w:pos="148"/>
              </w:tabs>
              <w:spacing w:line="242" w:lineRule="auto"/>
              <w:ind w:right="500"/>
              <w:rPr>
                <w:sz w:val="14"/>
              </w:rPr>
            </w:pPr>
            <w:r>
              <w:rPr>
                <w:sz w:val="14"/>
              </w:rPr>
              <w:t>Accepts parts of ideas but rejects other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parts</w:t>
            </w:r>
          </w:p>
          <w:p w14:paraId="3D6AEFF3" w14:textId="77777777" w:rsidR="00412EA4" w:rsidRDefault="001E5A69">
            <w:pPr>
              <w:pStyle w:val="TableParagraph"/>
              <w:numPr>
                <w:ilvl w:val="0"/>
                <w:numId w:val="15"/>
              </w:numPr>
              <w:tabs>
                <w:tab w:val="left" w:pos="148"/>
              </w:tabs>
              <w:spacing w:line="167" w:lineRule="exact"/>
              <w:rPr>
                <w:sz w:val="14"/>
              </w:rPr>
            </w:pPr>
            <w:r>
              <w:rPr>
                <w:sz w:val="14"/>
              </w:rPr>
              <w:t>Refers to partner 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422" w:type="dxa"/>
          </w:tcPr>
          <w:p w14:paraId="4A8419E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8DB3E2"/>
          </w:tcPr>
          <w:p w14:paraId="48E206C9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17365D"/>
          </w:tcPr>
          <w:p w14:paraId="222B276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412EA4" w14:paraId="142B5B9C" w14:textId="77777777">
        <w:trPr>
          <w:trHeight w:val="2625"/>
        </w:trPr>
        <w:tc>
          <w:tcPr>
            <w:tcW w:w="283" w:type="dxa"/>
          </w:tcPr>
          <w:p w14:paraId="537760D8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25CB0F51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7A176FE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702C5305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6F79D4E2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2FE8DBDD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3476735" w14:textId="77777777" w:rsidR="00412EA4" w:rsidRDefault="001E5A69">
            <w:pPr>
              <w:pStyle w:val="TableParagraph"/>
              <w:spacing w:before="122"/>
              <w:ind w:left="18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  <w:tc>
          <w:tcPr>
            <w:tcW w:w="1843" w:type="dxa"/>
          </w:tcPr>
          <w:p w14:paraId="354F1F64" w14:textId="77777777" w:rsidR="00412EA4" w:rsidRDefault="001E5A69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ind w:right="154"/>
              <w:rPr>
                <w:sz w:val="14"/>
              </w:rPr>
            </w:pPr>
            <w:r>
              <w:rPr>
                <w:sz w:val="14"/>
              </w:rPr>
              <w:t>Provides a description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of character and identifies suitable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gifts</w:t>
            </w:r>
          </w:p>
          <w:p w14:paraId="37740F94" w14:textId="77777777" w:rsidR="00412EA4" w:rsidRDefault="001E5A69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spacing w:before="2" w:line="235" w:lineRule="auto"/>
              <w:ind w:right="395"/>
              <w:rPr>
                <w:sz w:val="14"/>
              </w:rPr>
            </w:pPr>
            <w:r>
              <w:rPr>
                <w:sz w:val="14"/>
              </w:rPr>
              <w:t>Gives justification for choice 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gift</w:t>
            </w:r>
          </w:p>
          <w:p w14:paraId="7A8668D8" w14:textId="77777777" w:rsidR="00412EA4" w:rsidRDefault="001E5A69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spacing w:before="2"/>
              <w:ind w:right="153"/>
              <w:rPr>
                <w:sz w:val="14"/>
              </w:rPr>
            </w:pPr>
            <w:r>
              <w:rPr>
                <w:sz w:val="14"/>
              </w:rPr>
              <w:t>Presents own ideas, and responds to partner’s ideas</w:t>
            </w:r>
          </w:p>
          <w:p w14:paraId="11711CA2" w14:textId="77777777" w:rsidR="00412EA4" w:rsidRDefault="001E5A69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spacing w:line="242" w:lineRule="auto"/>
              <w:ind w:right="224"/>
              <w:rPr>
                <w:sz w:val="14"/>
              </w:rPr>
            </w:pPr>
            <w:r>
              <w:rPr>
                <w:sz w:val="14"/>
              </w:rPr>
              <w:t>Sometimes pauses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and hesitates 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interaction</w:t>
            </w:r>
          </w:p>
        </w:tc>
        <w:tc>
          <w:tcPr>
            <w:tcW w:w="2409" w:type="dxa"/>
          </w:tcPr>
          <w:p w14:paraId="3B643790" w14:textId="77777777" w:rsidR="00412EA4" w:rsidRDefault="001E5A69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ind w:right="129"/>
              <w:rPr>
                <w:sz w:val="14"/>
              </w:rPr>
            </w:pPr>
            <w:r>
              <w:rPr>
                <w:sz w:val="14"/>
              </w:rPr>
              <w:t>Takes part in formalized turn taking which may not be very spontaneous, and sometimes signaled only by looking at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partner</w:t>
            </w:r>
          </w:p>
          <w:p w14:paraId="0EB45872" w14:textId="77777777" w:rsidR="00412EA4" w:rsidRDefault="001E5A69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ind w:right="229"/>
              <w:jc w:val="both"/>
              <w:rPr>
                <w:i/>
                <w:sz w:val="14"/>
              </w:rPr>
            </w:pPr>
            <w:r>
              <w:rPr>
                <w:sz w:val="14"/>
              </w:rPr>
              <w:t xml:space="preserve">Uses some language relevant to turn taking and interaction, such as direct use of questions – </w:t>
            </w:r>
            <w:r>
              <w:rPr>
                <w:i/>
                <w:sz w:val="14"/>
              </w:rPr>
              <w:t>How about…?</w:t>
            </w:r>
          </w:p>
          <w:p w14:paraId="37B1CBAE" w14:textId="77777777" w:rsidR="00412EA4" w:rsidRDefault="001E5A69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ind w:right="135"/>
              <w:jc w:val="both"/>
              <w:rPr>
                <w:sz w:val="14"/>
              </w:rPr>
            </w:pPr>
            <w:r>
              <w:rPr>
                <w:sz w:val="14"/>
              </w:rPr>
              <w:t>Expresses suggestion, agreement and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disagreement</w:t>
            </w:r>
          </w:p>
          <w:p w14:paraId="3ADFA9E1" w14:textId="77777777" w:rsidR="00412EA4" w:rsidRDefault="001E5A69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ind w:right="103"/>
              <w:rPr>
                <w:sz w:val="14"/>
              </w:rPr>
            </w:pPr>
            <w:r>
              <w:rPr>
                <w:sz w:val="14"/>
              </w:rPr>
              <w:t>Nods head as back channeling, feedback to conversational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partner</w:t>
            </w:r>
          </w:p>
          <w:p w14:paraId="3184E425" w14:textId="77777777" w:rsidR="00412EA4" w:rsidRDefault="001E5A69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ind w:right="229"/>
              <w:jc w:val="both"/>
              <w:rPr>
                <w:sz w:val="14"/>
              </w:rPr>
            </w:pPr>
            <w:r>
              <w:rPr>
                <w:sz w:val="14"/>
              </w:rPr>
              <w:t>Makes constant eye contact with partners, but sometimes looking away from 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conversation</w:t>
            </w:r>
          </w:p>
        </w:tc>
        <w:tc>
          <w:tcPr>
            <w:tcW w:w="1420" w:type="dxa"/>
          </w:tcPr>
          <w:p w14:paraId="52313D40" w14:textId="77777777" w:rsidR="00412EA4" w:rsidRDefault="001E5A69">
            <w:pPr>
              <w:pStyle w:val="TableParagraph"/>
              <w:numPr>
                <w:ilvl w:val="0"/>
                <w:numId w:val="12"/>
              </w:numPr>
              <w:tabs>
                <w:tab w:val="left" w:pos="146"/>
              </w:tabs>
              <w:ind w:right="166"/>
              <w:rPr>
                <w:sz w:val="14"/>
              </w:rPr>
            </w:pPr>
            <w:r>
              <w:rPr>
                <w:sz w:val="14"/>
              </w:rPr>
              <w:t>Participates in turns of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moderate length</w:t>
            </w:r>
          </w:p>
          <w:p w14:paraId="4607A9F9" w14:textId="77777777" w:rsidR="00412EA4" w:rsidRDefault="001E5A69">
            <w:pPr>
              <w:pStyle w:val="TableParagraph"/>
              <w:numPr>
                <w:ilvl w:val="0"/>
                <w:numId w:val="12"/>
              </w:numPr>
              <w:tabs>
                <w:tab w:val="left" w:pos="146"/>
              </w:tabs>
              <w:spacing w:line="237" w:lineRule="auto"/>
              <w:ind w:right="157"/>
              <w:rPr>
                <w:i/>
                <w:sz w:val="14"/>
              </w:rPr>
            </w:pPr>
            <w:r>
              <w:rPr>
                <w:sz w:val="14"/>
              </w:rPr>
              <w:t xml:space="preserve">Uses some formulaic phrases to signal shift of turn – </w:t>
            </w:r>
            <w:r>
              <w:rPr>
                <w:i/>
                <w:sz w:val="14"/>
              </w:rPr>
              <w:t>What do you think? ..How about…?</w:t>
            </w:r>
          </w:p>
          <w:p w14:paraId="2F109A9D" w14:textId="77777777" w:rsidR="00412EA4" w:rsidRDefault="001E5A69">
            <w:pPr>
              <w:pStyle w:val="TableParagraph"/>
              <w:numPr>
                <w:ilvl w:val="0"/>
                <w:numId w:val="12"/>
              </w:numPr>
              <w:tabs>
                <w:tab w:val="left" w:pos="146"/>
              </w:tabs>
              <w:spacing w:before="7"/>
              <w:ind w:right="111"/>
              <w:rPr>
                <w:sz w:val="14"/>
              </w:rPr>
            </w:pPr>
            <w:r>
              <w:rPr>
                <w:sz w:val="14"/>
              </w:rPr>
              <w:t>Makes suggestions, gives reasons and makes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responses</w:t>
            </w:r>
          </w:p>
        </w:tc>
        <w:tc>
          <w:tcPr>
            <w:tcW w:w="2836" w:type="dxa"/>
          </w:tcPr>
          <w:p w14:paraId="2B0834C1" w14:textId="77777777" w:rsidR="00412EA4" w:rsidRDefault="001E5A69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ind w:right="753"/>
              <w:rPr>
                <w:sz w:val="14"/>
              </w:rPr>
            </w:pPr>
            <w:r>
              <w:rPr>
                <w:sz w:val="14"/>
              </w:rPr>
              <w:t>Uses present tense to describe characters</w:t>
            </w:r>
          </w:p>
          <w:p w14:paraId="74DCA108" w14:textId="77777777" w:rsidR="00412EA4" w:rsidRDefault="001E5A69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ind w:right="122"/>
              <w:rPr>
                <w:sz w:val="14"/>
              </w:rPr>
            </w:pPr>
            <w:r>
              <w:rPr>
                <w:sz w:val="14"/>
              </w:rPr>
              <w:t>Uses past tense to describe events in the story</w:t>
            </w:r>
          </w:p>
          <w:p w14:paraId="4F1AB6B4" w14:textId="77777777" w:rsidR="00412EA4" w:rsidRDefault="001E5A69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ind w:right="231"/>
              <w:rPr>
                <w:sz w:val="14"/>
              </w:rPr>
            </w:pPr>
            <w:r>
              <w:rPr>
                <w:sz w:val="14"/>
              </w:rPr>
              <w:t xml:space="preserve">Makes some use of modals – </w:t>
            </w:r>
            <w:r>
              <w:rPr>
                <w:i/>
                <w:sz w:val="14"/>
              </w:rPr>
              <w:t>we could, we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should</w:t>
            </w:r>
            <w:r>
              <w:rPr>
                <w:sz w:val="14"/>
              </w:rPr>
              <w:t>.</w:t>
            </w:r>
          </w:p>
          <w:p w14:paraId="4EDFE88A" w14:textId="77777777" w:rsidR="00412EA4" w:rsidRDefault="001E5A69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ind w:right="527"/>
              <w:rPr>
                <w:i/>
                <w:sz w:val="14"/>
              </w:rPr>
            </w:pPr>
            <w:r>
              <w:rPr>
                <w:sz w:val="14"/>
              </w:rPr>
              <w:t xml:space="preserve">Makes some errors of subject-verb agreement – </w:t>
            </w:r>
            <w:r>
              <w:rPr>
                <w:i/>
                <w:sz w:val="14"/>
              </w:rPr>
              <w:t>He take care of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him</w:t>
            </w:r>
          </w:p>
          <w:p w14:paraId="7EE8C51B" w14:textId="77777777" w:rsidR="00412EA4" w:rsidRDefault="001E5A69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line="170" w:lineRule="exact"/>
              <w:rPr>
                <w:sz w:val="14"/>
              </w:rPr>
            </w:pPr>
            <w:r>
              <w:rPr>
                <w:sz w:val="14"/>
              </w:rPr>
              <w:t xml:space="preserve">Uses </w:t>
            </w:r>
            <w:r>
              <w:rPr>
                <w:i/>
                <w:sz w:val="14"/>
              </w:rPr>
              <w:t xml:space="preserve">because </w:t>
            </w:r>
            <w:r>
              <w:rPr>
                <w:sz w:val="14"/>
              </w:rPr>
              <w:t>to give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reasons</w:t>
            </w:r>
          </w:p>
        </w:tc>
        <w:tc>
          <w:tcPr>
            <w:tcW w:w="1982" w:type="dxa"/>
          </w:tcPr>
          <w:p w14:paraId="42DE87E2" w14:textId="77777777" w:rsidR="00412EA4" w:rsidRDefault="001E5A69">
            <w:pPr>
              <w:pStyle w:val="TableParagraph"/>
              <w:numPr>
                <w:ilvl w:val="0"/>
                <w:numId w:val="10"/>
              </w:numPr>
              <w:tabs>
                <w:tab w:val="left" w:pos="142"/>
              </w:tabs>
              <w:ind w:right="188" w:hanging="141"/>
              <w:rPr>
                <w:sz w:val="14"/>
              </w:rPr>
            </w:pPr>
            <w:r>
              <w:rPr>
                <w:sz w:val="14"/>
              </w:rPr>
              <w:t>Uses word with clear semantic meaning, but sometimes incorrect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forms</w:t>
            </w:r>
          </w:p>
          <w:p w14:paraId="6E0FB24E" w14:textId="77777777" w:rsidR="00412EA4" w:rsidRDefault="001E5A69">
            <w:pPr>
              <w:pStyle w:val="TableParagraph"/>
              <w:spacing w:line="160" w:lineRule="exact"/>
              <w:ind w:left="141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–  </w:t>
            </w:r>
            <w:r>
              <w:rPr>
                <w:i/>
                <w:sz w:val="14"/>
              </w:rPr>
              <w:t>mentally sick,</w:t>
            </w:r>
          </w:p>
          <w:p w14:paraId="6B3845EE" w14:textId="77777777" w:rsidR="00412EA4" w:rsidRDefault="001E5A69">
            <w:pPr>
              <w:pStyle w:val="TableParagraph"/>
              <w:numPr>
                <w:ilvl w:val="0"/>
                <w:numId w:val="10"/>
              </w:numPr>
              <w:tabs>
                <w:tab w:val="left" w:pos="142"/>
              </w:tabs>
              <w:ind w:right="132" w:hanging="141"/>
              <w:jc w:val="both"/>
              <w:rPr>
                <w:i/>
                <w:sz w:val="14"/>
              </w:rPr>
            </w:pPr>
            <w:r>
              <w:rPr>
                <w:sz w:val="14"/>
              </w:rPr>
              <w:t xml:space="preserve">Makes some errors of word choice – </w:t>
            </w:r>
            <w:r>
              <w:rPr>
                <w:i/>
                <w:sz w:val="14"/>
              </w:rPr>
              <w:t>stay in his way, at the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first.</w:t>
            </w:r>
          </w:p>
        </w:tc>
        <w:tc>
          <w:tcPr>
            <w:tcW w:w="1987" w:type="dxa"/>
          </w:tcPr>
          <w:p w14:paraId="68DFB55E" w14:textId="77777777" w:rsidR="00412EA4" w:rsidRDefault="001E5A69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ind w:right="255"/>
              <w:rPr>
                <w:sz w:val="14"/>
              </w:rPr>
            </w:pPr>
            <w:r>
              <w:rPr>
                <w:sz w:val="14"/>
              </w:rPr>
              <w:t>Produces intelligible speech, but with some noticeable mispronunciation – /g/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</w:p>
          <w:p w14:paraId="693DC55E" w14:textId="77777777" w:rsidR="00412EA4" w:rsidRDefault="001E5A69">
            <w:pPr>
              <w:pStyle w:val="TableParagraph"/>
              <w:spacing w:line="159" w:lineRule="exact"/>
              <w:ind w:left="147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/k/ in </w:t>
            </w:r>
            <w:r>
              <w:rPr>
                <w:i/>
                <w:sz w:val="14"/>
              </w:rPr>
              <w:t>Becky</w:t>
            </w:r>
          </w:p>
          <w:p w14:paraId="01C98869" w14:textId="77777777" w:rsidR="00412EA4" w:rsidRDefault="001E5A69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before="2" w:line="237" w:lineRule="auto"/>
              <w:ind w:right="350"/>
              <w:rPr>
                <w:sz w:val="14"/>
              </w:rPr>
            </w:pPr>
            <w:r>
              <w:rPr>
                <w:sz w:val="14"/>
              </w:rPr>
              <w:t>Gives impression of separated words,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rather than constant flow of speech</w:t>
            </w:r>
          </w:p>
          <w:p w14:paraId="2B82CEC8" w14:textId="77777777" w:rsidR="00412EA4" w:rsidRDefault="001E5A69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before="6" w:line="235" w:lineRule="auto"/>
              <w:ind w:right="123"/>
              <w:rPr>
                <w:sz w:val="14"/>
              </w:rPr>
            </w:pPr>
            <w:r>
              <w:rPr>
                <w:sz w:val="14"/>
              </w:rPr>
              <w:t>Exhibits problems with some consonant clusters,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</w:p>
          <w:p w14:paraId="54438FB2" w14:textId="77777777" w:rsidR="00412EA4" w:rsidRDefault="001E5A69">
            <w:pPr>
              <w:pStyle w:val="TableParagraph"/>
              <w:spacing w:before="2"/>
              <w:ind w:left="147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/ld/ in </w:t>
            </w:r>
            <w:r>
              <w:rPr>
                <w:i/>
                <w:sz w:val="14"/>
              </w:rPr>
              <w:t>old</w:t>
            </w:r>
          </w:p>
          <w:p w14:paraId="3EEC839E" w14:textId="77777777" w:rsidR="00412EA4" w:rsidRDefault="001E5A69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before="3"/>
              <w:ind w:right="124"/>
              <w:jc w:val="both"/>
              <w:rPr>
                <w:i/>
                <w:sz w:val="14"/>
              </w:rPr>
            </w:pPr>
            <w:r>
              <w:rPr>
                <w:sz w:val="14"/>
              </w:rPr>
              <w:t>Uses usually flat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 xml:space="preserve">intonation, but some variation to show enthusiasm – </w:t>
            </w:r>
            <w:r>
              <w:rPr>
                <w:i/>
                <w:sz w:val="14"/>
              </w:rPr>
              <w:t>I think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that’s</w:t>
            </w:r>
          </w:p>
          <w:p w14:paraId="12822A14" w14:textId="77777777" w:rsidR="00412EA4" w:rsidRDefault="001E5A69">
            <w:pPr>
              <w:pStyle w:val="TableParagraph"/>
              <w:spacing w:line="150" w:lineRule="exact"/>
              <w:ind w:left="147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a good idea</w:t>
            </w:r>
          </w:p>
        </w:tc>
        <w:tc>
          <w:tcPr>
            <w:tcW w:w="2270" w:type="dxa"/>
          </w:tcPr>
          <w:p w14:paraId="26950766" w14:textId="77777777" w:rsidR="00412EA4" w:rsidRDefault="001E5A69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spacing w:line="170" w:lineRule="exact"/>
              <w:rPr>
                <w:sz w:val="14"/>
              </w:rPr>
            </w:pPr>
            <w:r>
              <w:rPr>
                <w:sz w:val="14"/>
              </w:rPr>
              <w:t>Explicitly asks for ideas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e.g.</w:t>
            </w:r>
          </w:p>
          <w:p w14:paraId="3E49AE7E" w14:textId="77777777" w:rsidR="00412EA4" w:rsidRDefault="001E5A69">
            <w:pPr>
              <w:pStyle w:val="TableParagraph"/>
              <w:spacing w:before="1" w:line="160" w:lineRule="exact"/>
              <w:ind w:left="147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What do you think?</w:t>
            </w:r>
          </w:p>
          <w:p w14:paraId="2BB7FAD5" w14:textId="77777777" w:rsidR="00412EA4" w:rsidRDefault="001E5A69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ind w:right="243"/>
              <w:rPr>
                <w:sz w:val="14"/>
              </w:rPr>
            </w:pPr>
            <w:r>
              <w:rPr>
                <w:sz w:val="14"/>
              </w:rPr>
              <w:t>Takes over from partner when they 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stuck</w:t>
            </w:r>
          </w:p>
          <w:p w14:paraId="4C1E75CD" w14:textId="77777777" w:rsidR="00412EA4" w:rsidRDefault="001E5A69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ind w:right="290"/>
              <w:rPr>
                <w:sz w:val="14"/>
              </w:rPr>
            </w:pPr>
            <w:r>
              <w:rPr>
                <w:sz w:val="14"/>
              </w:rPr>
              <w:t>Sometimes asks questions to support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partners</w:t>
            </w:r>
          </w:p>
          <w:p w14:paraId="479A0AB2" w14:textId="77777777" w:rsidR="00412EA4" w:rsidRDefault="001E5A69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spacing w:line="170" w:lineRule="exact"/>
              <w:rPr>
                <w:sz w:val="14"/>
              </w:rPr>
            </w:pPr>
            <w:r>
              <w:rPr>
                <w:sz w:val="14"/>
              </w:rPr>
              <w:t>Sometimes self-corrects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errors</w:t>
            </w:r>
          </w:p>
          <w:p w14:paraId="7B99249A" w14:textId="77777777" w:rsidR="00412EA4" w:rsidRDefault="001E5A69">
            <w:pPr>
              <w:pStyle w:val="TableParagraph"/>
              <w:ind w:left="147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– </w:t>
            </w:r>
            <w:r>
              <w:rPr>
                <w:i/>
                <w:sz w:val="14"/>
              </w:rPr>
              <w:t>happy…happiness’</w:t>
            </w:r>
          </w:p>
        </w:tc>
        <w:tc>
          <w:tcPr>
            <w:tcW w:w="422" w:type="dxa"/>
            <w:shd w:val="clear" w:color="auto" w:fill="C6D9F1"/>
          </w:tcPr>
          <w:p w14:paraId="3D1E354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8DB3E2"/>
          </w:tcPr>
          <w:p w14:paraId="4AEE14FE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nil"/>
            </w:tcBorders>
          </w:tcPr>
          <w:p w14:paraId="2AA84352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412EA4" w14:paraId="15B97656" w14:textId="77777777">
        <w:trPr>
          <w:trHeight w:val="2461"/>
        </w:trPr>
        <w:tc>
          <w:tcPr>
            <w:tcW w:w="283" w:type="dxa"/>
          </w:tcPr>
          <w:p w14:paraId="5E6639B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2C0738D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7C1DB4CC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AADE861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CB884DE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6DCDF1E4" w14:textId="77777777" w:rsidR="00412EA4" w:rsidRDefault="001E5A69">
            <w:pPr>
              <w:pStyle w:val="TableParagraph"/>
              <w:spacing w:before="132"/>
              <w:ind w:left="18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1843" w:type="dxa"/>
          </w:tcPr>
          <w:p w14:paraId="10C5AF58" w14:textId="77777777" w:rsidR="00412EA4" w:rsidRDefault="001E5A69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line="237" w:lineRule="auto"/>
              <w:ind w:right="239"/>
              <w:rPr>
                <w:sz w:val="14"/>
              </w:rPr>
            </w:pPr>
            <w:r>
              <w:rPr>
                <w:sz w:val="14"/>
              </w:rPr>
              <w:t>Provides a limited description of the character and identifies suitable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gifts</w:t>
            </w:r>
          </w:p>
          <w:p w14:paraId="0AE46BA9" w14:textId="77777777" w:rsidR="00412EA4" w:rsidRDefault="001E5A69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before="6" w:line="235" w:lineRule="auto"/>
              <w:ind w:right="247"/>
              <w:rPr>
                <w:sz w:val="14"/>
              </w:rPr>
            </w:pPr>
            <w:r>
              <w:rPr>
                <w:sz w:val="14"/>
              </w:rPr>
              <w:t>Gives short justification for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gifts,</w:t>
            </w:r>
          </w:p>
          <w:p w14:paraId="7802D7B5" w14:textId="77777777" w:rsidR="00412EA4" w:rsidRDefault="001E5A69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before="2" w:line="170" w:lineRule="exact"/>
              <w:rPr>
                <w:sz w:val="14"/>
              </w:rPr>
            </w:pPr>
            <w:r>
              <w:rPr>
                <w:sz w:val="14"/>
              </w:rPr>
              <w:t>Exchanges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ideas</w:t>
            </w:r>
          </w:p>
          <w:p w14:paraId="201A2621" w14:textId="77777777" w:rsidR="00412EA4" w:rsidRDefault="001E5A69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ind w:right="239"/>
              <w:jc w:val="both"/>
              <w:rPr>
                <w:sz w:val="14"/>
              </w:rPr>
            </w:pPr>
            <w:r>
              <w:rPr>
                <w:sz w:val="14"/>
              </w:rPr>
              <w:t>Frequently pauses and hesitates, searching for ideas or words 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use</w:t>
            </w:r>
          </w:p>
        </w:tc>
        <w:tc>
          <w:tcPr>
            <w:tcW w:w="2409" w:type="dxa"/>
          </w:tcPr>
          <w:p w14:paraId="26357EB5" w14:textId="77777777" w:rsidR="00412EA4" w:rsidRDefault="001E5A69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before="1" w:line="235" w:lineRule="auto"/>
              <w:ind w:right="345"/>
              <w:rPr>
                <w:sz w:val="14"/>
              </w:rPr>
            </w:pPr>
            <w:r>
              <w:rPr>
                <w:sz w:val="14"/>
              </w:rPr>
              <w:t>Participates in turn taking, but often not signaled 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language</w:t>
            </w:r>
          </w:p>
          <w:p w14:paraId="6D4A9A80" w14:textId="77777777" w:rsidR="00412EA4" w:rsidRDefault="001E5A69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before="4" w:line="237" w:lineRule="auto"/>
              <w:ind w:right="244"/>
              <w:rPr>
                <w:i/>
                <w:sz w:val="14"/>
              </w:rPr>
            </w:pPr>
            <w:r>
              <w:rPr>
                <w:sz w:val="14"/>
              </w:rPr>
              <w:t xml:space="preserve">Expresses suggestion – how about…, agreement – </w:t>
            </w:r>
            <w:r>
              <w:rPr>
                <w:i/>
                <w:sz w:val="14"/>
              </w:rPr>
              <w:t xml:space="preserve">Ok it’s a good idea... </w:t>
            </w:r>
            <w:r>
              <w:rPr>
                <w:sz w:val="14"/>
              </w:rPr>
              <w:t xml:space="preserve">and disagreement – </w:t>
            </w:r>
            <w:r>
              <w:rPr>
                <w:i/>
                <w:sz w:val="14"/>
              </w:rPr>
              <w:t>that is not a good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idea.</w:t>
            </w:r>
          </w:p>
          <w:p w14:paraId="62161BE8" w14:textId="77777777" w:rsidR="00412EA4" w:rsidRDefault="001E5A69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before="5" w:line="237" w:lineRule="auto"/>
              <w:ind w:right="97"/>
              <w:rPr>
                <w:sz w:val="14"/>
              </w:rPr>
            </w:pPr>
            <w:r>
              <w:rPr>
                <w:sz w:val="14"/>
              </w:rPr>
              <w:t>Doesn’t maintain eye contact, looking in direction of partner more than eye contact, or even looking elsewhere while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speaking</w:t>
            </w:r>
          </w:p>
        </w:tc>
        <w:tc>
          <w:tcPr>
            <w:tcW w:w="1420" w:type="dxa"/>
          </w:tcPr>
          <w:p w14:paraId="0539736B" w14:textId="77777777" w:rsidR="00412EA4" w:rsidRDefault="001E5A69">
            <w:pPr>
              <w:pStyle w:val="TableParagraph"/>
              <w:numPr>
                <w:ilvl w:val="0"/>
                <w:numId w:val="5"/>
              </w:numPr>
              <w:tabs>
                <w:tab w:val="left" w:pos="146"/>
              </w:tabs>
              <w:ind w:right="103"/>
              <w:rPr>
                <w:sz w:val="14"/>
              </w:rPr>
            </w:pPr>
            <w:r>
              <w:rPr>
                <w:sz w:val="14"/>
              </w:rPr>
              <w:t>Participates in alternating turns of moderate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length</w:t>
            </w:r>
          </w:p>
          <w:p w14:paraId="080D8513" w14:textId="77777777" w:rsidR="00412EA4" w:rsidRDefault="001E5A69">
            <w:pPr>
              <w:pStyle w:val="TableParagraph"/>
              <w:numPr>
                <w:ilvl w:val="0"/>
                <w:numId w:val="5"/>
              </w:numPr>
              <w:tabs>
                <w:tab w:val="left" w:pos="146"/>
              </w:tabs>
              <w:ind w:right="126"/>
              <w:rPr>
                <w:sz w:val="14"/>
              </w:rPr>
            </w:pPr>
            <w:r>
              <w:rPr>
                <w:sz w:val="14"/>
              </w:rPr>
              <w:t>Uses minimal language to signal shift 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turn</w:t>
            </w:r>
          </w:p>
          <w:p w14:paraId="09B6DC08" w14:textId="77777777" w:rsidR="00412EA4" w:rsidRDefault="001E5A69">
            <w:pPr>
              <w:pStyle w:val="TableParagraph"/>
              <w:numPr>
                <w:ilvl w:val="0"/>
                <w:numId w:val="5"/>
              </w:numPr>
              <w:tabs>
                <w:tab w:val="left" w:pos="146"/>
              </w:tabs>
              <w:spacing w:line="237" w:lineRule="auto"/>
              <w:ind w:right="126"/>
              <w:rPr>
                <w:sz w:val="14"/>
              </w:rPr>
            </w:pPr>
            <w:r>
              <w:rPr>
                <w:sz w:val="14"/>
              </w:rPr>
              <w:t>Makes suggestions with reasons and gives responses</w:t>
            </w:r>
          </w:p>
        </w:tc>
        <w:tc>
          <w:tcPr>
            <w:tcW w:w="2836" w:type="dxa"/>
          </w:tcPr>
          <w:p w14:paraId="4723E63D" w14:textId="77777777" w:rsidR="00412EA4" w:rsidRDefault="001E5A6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ind w:right="208"/>
              <w:rPr>
                <w:i/>
                <w:sz w:val="14"/>
              </w:rPr>
            </w:pPr>
            <w:r>
              <w:rPr>
                <w:sz w:val="14"/>
              </w:rPr>
              <w:t xml:space="preserve">Makes some errors in sentence and clause construction – </w:t>
            </w:r>
            <w:r>
              <w:rPr>
                <w:i/>
                <w:sz w:val="14"/>
              </w:rPr>
              <w:t>maybe it a little bit not good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idea…</w:t>
            </w:r>
          </w:p>
          <w:p w14:paraId="47448900" w14:textId="77777777" w:rsidR="00412EA4" w:rsidRDefault="001E5A6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242" w:lineRule="auto"/>
              <w:ind w:right="542"/>
              <w:rPr>
                <w:i/>
                <w:sz w:val="14"/>
              </w:rPr>
            </w:pPr>
            <w:r>
              <w:rPr>
                <w:sz w:val="14"/>
              </w:rPr>
              <w:t xml:space="preserve">Makes some errors in formation of questions – </w:t>
            </w:r>
            <w:r>
              <w:rPr>
                <w:i/>
                <w:sz w:val="14"/>
              </w:rPr>
              <w:t>How about you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think...</w:t>
            </w:r>
          </w:p>
          <w:p w14:paraId="2B48B2D9" w14:textId="77777777" w:rsidR="00412EA4" w:rsidRDefault="001E5A6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242" w:lineRule="auto"/>
              <w:ind w:right="216"/>
              <w:rPr>
                <w:sz w:val="14"/>
              </w:rPr>
            </w:pPr>
            <w:r>
              <w:rPr>
                <w:sz w:val="14"/>
              </w:rPr>
              <w:t>Extensively uses present tense, even to retell events of 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story</w:t>
            </w:r>
          </w:p>
          <w:p w14:paraId="1F01ED40" w14:textId="77777777" w:rsidR="00412EA4" w:rsidRDefault="001E5A6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167" w:lineRule="exact"/>
              <w:rPr>
                <w:i/>
                <w:sz w:val="14"/>
              </w:rPr>
            </w:pPr>
            <w:r>
              <w:rPr>
                <w:sz w:val="14"/>
              </w:rPr>
              <w:t>Makes limited use of modality –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maybe</w:t>
            </w:r>
          </w:p>
          <w:p w14:paraId="27F76F7E" w14:textId="77777777" w:rsidR="00412EA4" w:rsidRDefault="001E5A6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235" w:lineRule="auto"/>
              <w:ind w:right="356"/>
              <w:rPr>
                <w:i/>
                <w:sz w:val="14"/>
              </w:rPr>
            </w:pPr>
            <w:r>
              <w:rPr>
                <w:sz w:val="14"/>
              </w:rPr>
              <w:t xml:space="preserve">Makes frequent errors of subject-verb agreement </w:t>
            </w:r>
            <w:r>
              <w:rPr>
                <w:i/>
                <w:sz w:val="14"/>
              </w:rPr>
              <w:t>Gilbert takes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care…</w:t>
            </w:r>
          </w:p>
          <w:p w14:paraId="5A7CF3F0" w14:textId="77777777" w:rsidR="00412EA4" w:rsidRDefault="001E5A6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170" w:lineRule="exact"/>
              <w:rPr>
                <w:sz w:val="14"/>
              </w:rPr>
            </w:pPr>
            <w:r>
              <w:rPr>
                <w:sz w:val="14"/>
              </w:rPr>
              <w:t xml:space="preserve">Uses </w:t>
            </w:r>
            <w:r>
              <w:rPr>
                <w:i/>
                <w:sz w:val="14"/>
              </w:rPr>
              <w:t xml:space="preserve">because </w:t>
            </w:r>
            <w:r>
              <w:rPr>
                <w:sz w:val="14"/>
              </w:rPr>
              <w:t>to give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reasons</w:t>
            </w:r>
          </w:p>
          <w:p w14:paraId="06A71CC0" w14:textId="77777777" w:rsidR="00412EA4" w:rsidRDefault="001E5A6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170" w:lineRule="exact"/>
              <w:rPr>
                <w:sz w:val="14"/>
              </w:rPr>
            </w:pPr>
            <w:r>
              <w:rPr>
                <w:sz w:val="14"/>
              </w:rPr>
              <w:t>Uses of conjunctions Inappropriately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</w:p>
          <w:p w14:paraId="5406AE11" w14:textId="77777777" w:rsidR="00412EA4" w:rsidRDefault="001E5A69">
            <w:pPr>
              <w:pStyle w:val="TableParagraph"/>
              <w:ind w:left="141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about</w:t>
            </w:r>
          </w:p>
        </w:tc>
        <w:tc>
          <w:tcPr>
            <w:tcW w:w="1982" w:type="dxa"/>
          </w:tcPr>
          <w:p w14:paraId="1F50A47C" w14:textId="77777777" w:rsidR="00412EA4" w:rsidRDefault="001E5A69">
            <w:pPr>
              <w:pStyle w:val="TableParagraph"/>
              <w:numPr>
                <w:ilvl w:val="0"/>
                <w:numId w:val="3"/>
              </w:numPr>
              <w:tabs>
                <w:tab w:val="left" w:pos="142"/>
              </w:tabs>
              <w:spacing w:line="237" w:lineRule="auto"/>
              <w:ind w:right="100" w:hanging="141"/>
              <w:rPr>
                <w:i/>
                <w:sz w:val="14"/>
              </w:rPr>
            </w:pPr>
            <w:r>
              <w:rPr>
                <w:sz w:val="14"/>
              </w:rPr>
              <w:t xml:space="preserve">Uses words with clear semantic meaning, but sometimes incorrect form of word used </w:t>
            </w:r>
            <w:r>
              <w:rPr>
                <w:i/>
                <w:sz w:val="14"/>
              </w:rPr>
              <w:t xml:space="preserve">– obesity’ for obese, he is loyalty to, </w:t>
            </w:r>
            <w:r>
              <w:rPr>
                <w:sz w:val="14"/>
              </w:rPr>
              <w:t xml:space="preserve">for </w:t>
            </w:r>
            <w:r>
              <w:rPr>
                <w:i/>
                <w:sz w:val="14"/>
              </w:rPr>
              <w:t xml:space="preserve">he is loyal to, die </w:t>
            </w:r>
            <w:r>
              <w:rPr>
                <w:sz w:val="14"/>
              </w:rPr>
              <w:t>for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dead</w:t>
            </w:r>
          </w:p>
          <w:p w14:paraId="73C2E882" w14:textId="77777777" w:rsidR="00412EA4" w:rsidRDefault="001E5A69">
            <w:pPr>
              <w:pStyle w:val="TableParagraph"/>
              <w:numPr>
                <w:ilvl w:val="0"/>
                <w:numId w:val="3"/>
              </w:numPr>
              <w:tabs>
                <w:tab w:val="left" w:pos="142"/>
              </w:tabs>
              <w:spacing w:before="8" w:line="235" w:lineRule="auto"/>
              <w:ind w:right="209" w:hanging="141"/>
              <w:rPr>
                <w:sz w:val="14"/>
              </w:rPr>
            </w:pPr>
            <w:r>
              <w:rPr>
                <w:sz w:val="14"/>
              </w:rPr>
              <w:t>Uses wrong or incomplete phrase to express 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idea</w:t>
            </w:r>
          </w:p>
          <w:p w14:paraId="175EBDAA" w14:textId="77777777" w:rsidR="00412EA4" w:rsidRDefault="001E5A69">
            <w:pPr>
              <w:pStyle w:val="TableParagraph"/>
              <w:spacing w:before="3"/>
              <w:ind w:left="141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– </w:t>
            </w:r>
            <w:r>
              <w:rPr>
                <w:i/>
                <w:sz w:val="14"/>
              </w:rPr>
              <w:t>problem of his mental</w:t>
            </w:r>
          </w:p>
        </w:tc>
        <w:tc>
          <w:tcPr>
            <w:tcW w:w="1987" w:type="dxa"/>
          </w:tcPr>
          <w:p w14:paraId="289ECEBE" w14:textId="77777777" w:rsidR="00412EA4" w:rsidRDefault="001E5A69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before="1" w:line="235" w:lineRule="auto"/>
              <w:ind w:right="583"/>
              <w:rPr>
                <w:sz w:val="14"/>
              </w:rPr>
            </w:pPr>
            <w:r>
              <w:rPr>
                <w:sz w:val="14"/>
              </w:rPr>
              <w:t>Produces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intelligible pronunciation</w:t>
            </w:r>
          </w:p>
          <w:p w14:paraId="6F6E1A66" w14:textId="77777777" w:rsidR="00412EA4" w:rsidRDefault="001E5A69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before="2"/>
              <w:ind w:right="146"/>
              <w:rPr>
                <w:i/>
                <w:sz w:val="14"/>
              </w:rPr>
            </w:pPr>
            <w:r>
              <w:rPr>
                <w:sz w:val="14"/>
              </w:rPr>
              <w:t xml:space="preserve">Makes noticeable errors in production of some sounds such as /r/ especially in consonant clusters- </w:t>
            </w:r>
            <w:r>
              <w:rPr>
                <w:i/>
                <w:sz w:val="14"/>
                <w:u w:val="single"/>
              </w:rPr>
              <w:t>Gr</w:t>
            </w:r>
            <w:r>
              <w:rPr>
                <w:i/>
                <w:sz w:val="14"/>
              </w:rPr>
              <w:t>ape</w:t>
            </w:r>
            <w:r>
              <w:rPr>
                <w:sz w:val="14"/>
              </w:rPr>
              <w:t>,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i/>
                <w:sz w:val="14"/>
                <w:u w:val="single"/>
              </w:rPr>
              <w:t>pr</w:t>
            </w:r>
            <w:r>
              <w:rPr>
                <w:i/>
                <w:sz w:val="14"/>
              </w:rPr>
              <w:t>oblem</w:t>
            </w:r>
          </w:p>
          <w:p w14:paraId="6DF7B0EA" w14:textId="77777777" w:rsidR="00412EA4" w:rsidRDefault="001E5A69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line="242" w:lineRule="auto"/>
              <w:ind w:right="146"/>
              <w:rPr>
                <w:i/>
                <w:sz w:val="14"/>
              </w:rPr>
            </w:pPr>
            <w:r>
              <w:rPr>
                <w:sz w:val="14"/>
              </w:rPr>
              <w:t>Omits some final consonants – end of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house</w:t>
            </w:r>
          </w:p>
          <w:p w14:paraId="524AF692" w14:textId="77777777" w:rsidR="00412EA4" w:rsidRDefault="001E5A69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line="242" w:lineRule="auto"/>
              <w:ind w:right="193"/>
              <w:rPr>
                <w:sz w:val="14"/>
              </w:rPr>
            </w:pPr>
            <w:r>
              <w:rPr>
                <w:sz w:val="14"/>
              </w:rPr>
              <w:t>Produces some sounds and words that are difficult 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identify</w:t>
            </w:r>
          </w:p>
          <w:p w14:paraId="20E218BB" w14:textId="77777777" w:rsidR="00412EA4" w:rsidRDefault="001E5A69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line="242" w:lineRule="auto"/>
              <w:ind w:right="419"/>
              <w:rPr>
                <w:sz w:val="14"/>
              </w:rPr>
            </w:pPr>
            <w:r>
              <w:rPr>
                <w:sz w:val="14"/>
              </w:rPr>
              <w:t>Produces relatively flat intonation</w:t>
            </w:r>
          </w:p>
        </w:tc>
        <w:tc>
          <w:tcPr>
            <w:tcW w:w="2270" w:type="dxa"/>
          </w:tcPr>
          <w:p w14:paraId="1CDB81AC" w14:textId="77777777" w:rsidR="00412EA4" w:rsidRDefault="001E5A69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before="1" w:line="235" w:lineRule="auto"/>
              <w:ind w:right="111"/>
              <w:rPr>
                <w:sz w:val="14"/>
              </w:rPr>
            </w:pPr>
            <w:r>
              <w:rPr>
                <w:sz w:val="14"/>
              </w:rPr>
              <w:t>Looks at partner when unable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to continue</w:t>
            </w:r>
          </w:p>
          <w:p w14:paraId="2C0A5EC1" w14:textId="77777777" w:rsidR="00412EA4" w:rsidRDefault="001E5A69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before="5" w:line="235" w:lineRule="auto"/>
              <w:ind w:right="289"/>
              <w:rPr>
                <w:sz w:val="14"/>
              </w:rPr>
            </w:pPr>
            <w:r>
              <w:rPr>
                <w:sz w:val="14"/>
              </w:rPr>
              <w:t>Uses gestures to assist when struggling for 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word</w:t>
            </w:r>
          </w:p>
          <w:p w14:paraId="24E1DF97" w14:textId="77777777" w:rsidR="00412EA4" w:rsidRDefault="001E5A69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before="4" w:line="237" w:lineRule="auto"/>
              <w:ind w:right="142"/>
              <w:rPr>
                <w:sz w:val="14"/>
              </w:rPr>
            </w:pPr>
            <w:r>
              <w:rPr>
                <w:sz w:val="14"/>
              </w:rPr>
              <w:t>Lends support to partner by giving the answer, correcting what partner says, whispering a response, prompting or completing a phrase for partner when partner 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‘stuck’</w:t>
            </w:r>
          </w:p>
          <w:p w14:paraId="084B76A8" w14:textId="77777777" w:rsidR="00412EA4" w:rsidRDefault="001E5A69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before="6"/>
              <w:ind w:right="142"/>
              <w:rPr>
                <w:i/>
                <w:sz w:val="14"/>
              </w:rPr>
            </w:pPr>
            <w:r>
              <w:rPr>
                <w:sz w:val="14"/>
              </w:rPr>
              <w:t xml:space="preserve">Uses circumlocution when word is not known – </w:t>
            </w:r>
            <w:r>
              <w:rPr>
                <w:i/>
                <w:sz w:val="14"/>
              </w:rPr>
              <w:t xml:space="preserve">problem of his mental </w:t>
            </w:r>
            <w:r>
              <w:rPr>
                <w:sz w:val="14"/>
              </w:rPr>
              <w:t xml:space="preserve">for </w:t>
            </w:r>
            <w:r>
              <w:rPr>
                <w:i/>
                <w:sz w:val="14"/>
              </w:rPr>
              <w:t>intellectual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disability</w:t>
            </w:r>
          </w:p>
        </w:tc>
        <w:tc>
          <w:tcPr>
            <w:tcW w:w="422" w:type="dxa"/>
            <w:shd w:val="clear" w:color="auto" w:fill="C6D9F1"/>
          </w:tcPr>
          <w:p w14:paraId="5213B37E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58D9C5E8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nil"/>
            </w:tcBorders>
          </w:tcPr>
          <w:p w14:paraId="358A4D05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</w:tbl>
    <w:p w14:paraId="06FD7998" w14:textId="77777777" w:rsidR="00412EA4" w:rsidRDefault="00412EA4">
      <w:pPr>
        <w:rPr>
          <w:rFonts w:ascii="Times New Roman"/>
          <w:sz w:val="14"/>
        </w:rPr>
        <w:sectPr w:rsidR="00412EA4">
          <w:type w:val="continuous"/>
          <w:pgSz w:w="16840" w:h="11910" w:orient="landscape"/>
          <w:pgMar w:top="700" w:right="180" w:bottom="0" w:left="180" w:header="720" w:footer="720" w:gutter="0"/>
          <w:cols w:space="720"/>
        </w:sectPr>
      </w:pPr>
    </w:p>
    <w:p w14:paraId="452E601C" w14:textId="77777777" w:rsidR="00412EA4" w:rsidRDefault="00412EA4">
      <w:pPr>
        <w:pStyle w:val="BodyText"/>
        <w:rPr>
          <w:rFonts w:ascii="Times New Roman"/>
          <w:b w:val="0"/>
          <w:sz w:val="17"/>
        </w:rPr>
      </w:pPr>
    </w:p>
    <w:sectPr w:rsidR="00412EA4">
      <w:pgSz w:w="16840" w:h="11910" w:orient="landscape"/>
      <w:pgMar w:top="110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4D8"/>
    <w:multiLevelType w:val="hybridMultilevel"/>
    <w:tmpl w:val="A3FA4874"/>
    <w:lvl w:ilvl="0" w:tplc="F3F0D1A8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CAFCB066">
      <w:numFmt w:val="bullet"/>
      <w:lvlText w:val="•"/>
      <w:lvlJc w:val="left"/>
      <w:pPr>
        <w:ind w:left="260" w:hanging="142"/>
      </w:pPr>
      <w:rPr>
        <w:rFonts w:hint="default"/>
      </w:rPr>
    </w:lvl>
    <w:lvl w:ilvl="2" w:tplc="B67EABB2">
      <w:numFmt w:val="bullet"/>
      <w:lvlText w:val="•"/>
      <w:lvlJc w:val="left"/>
      <w:pPr>
        <w:ind w:left="482" w:hanging="142"/>
      </w:pPr>
      <w:rPr>
        <w:rFonts w:hint="default"/>
      </w:rPr>
    </w:lvl>
    <w:lvl w:ilvl="3" w:tplc="59EC23DC">
      <w:numFmt w:val="bullet"/>
      <w:lvlText w:val="•"/>
      <w:lvlJc w:val="left"/>
      <w:pPr>
        <w:ind w:left="704" w:hanging="142"/>
      </w:pPr>
      <w:rPr>
        <w:rFonts w:hint="default"/>
      </w:rPr>
    </w:lvl>
    <w:lvl w:ilvl="4" w:tplc="F0D47DCA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0CB26CDA">
      <w:numFmt w:val="bullet"/>
      <w:lvlText w:val="•"/>
      <w:lvlJc w:val="left"/>
      <w:pPr>
        <w:ind w:left="1148" w:hanging="142"/>
      </w:pPr>
      <w:rPr>
        <w:rFonts w:hint="default"/>
      </w:rPr>
    </w:lvl>
    <w:lvl w:ilvl="6" w:tplc="87065DFC">
      <w:numFmt w:val="bullet"/>
      <w:lvlText w:val="•"/>
      <w:lvlJc w:val="left"/>
      <w:pPr>
        <w:ind w:left="1371" w:hanging="142"/>
      </w:pPr>
      <w:rPr>
        <w:rFonts w:hint="default"/>
      </w:rPr>
    </w:lvl>
    <w:lvl w:ilvl="7" w:tplc="FB3A9FF0">
      <w:numFmt w:val="bullet"/>
      <w:lvlText w:val="•"/>
      <w:lvlJc w:val="left"/>
      <w:pPr>
        <w:ind w:left="1593" w:hanging="142"/>
      </w:pPr>
      <w:rPr>
        <w:rFonts w:hint="default"/>
      </w:rPr>
    </w:lvl>
    <w:lvl w:ilvl="8" w:tplc="31EED88C">
      <w:numFmt w:val="bullet"/>
      <w:lvlText w:val="•"/>
      <w:lvlJc w:val="left"/>
      <w:pPr>
        <w:ind w:left="1815" w:hanging="142"/>
      </w:pPr>
      <w:rPr>
        <w:rFonts w:hint="default"/>
      </w:rPr>
    </w:lvl>
  </w:abstractNum>
  <w:abstractNum w:abstractNumId="1" w15:restartNumberingAfterBreak="0">
    <w:nsid w:val="03A03D37"/>
    <w:multiLevelType w:val="hybridMultilevel"/>
    <w:tmpl w:val="6C58ECE4"/>
    <w:lvl w:ilvl="0" w:tplc="8DA226C0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02C6BBA2">
      <w:numFmt w:val="bullet"/>
      <w:lvlText w:val="•"/>
      <w:lvlJc w:val="left"/>
      <w:pPr>
        <w:ind w:left="309" w:hanging="142"/>
      </w:pPr>
      <w:rPr>
        <w:rFonts w:hint="default"/>
      </w:rPr>
    </w:lvl>
    <w:lvl w:ilvl="2" w:tplc="B2EA46AE">
      <w:numFmt w:val="bullet"/>
      <w:lvlText w:val="•"/>
      <w:lvlJc w:val="left"/>
      <w:pPr>
        <w:ind w:left="478" w:hanging="142"/>
      </w:pPr>
      <w:rPr>
        <w:rFonts w:hint="default"/>
      </w:rPr>
    </w:lvl>
    <w:lvl w:ilvl="3" w:tplc="FBC0A73E">
      <w:numFmt w:val="bullet"/>
      <w:lvlText w:val="•"/>
      <w:lvlJc w:val="left"/>
      <w:pPr>
        <w:ind w:left="647" w:hanging="142"/>
      </w:pPr>
      <w:rPr>
        <w:rFonts w:hint="default"/>
      </w:rPr>
    </w:lvl>
    <w:lvl w:ilvl="4" w:tplc="A608EBBC">
      <w:numFmt w:val="bullet"/>
      <w:lvlText w:val="•"/>
      <w:lvlJc w:val="left"/>
      <w:pPr>
        <w:ind w:left="817" w:hanging="142"/>
      </w:pPr>
      <w:rPr>
        <w:rFonts w:hint="default"/>
      </w:rPr>
    </w:lvl>
    <w:lvl w:ilvl="5" w:tplc="36EEBFE2">
      <w:numFmt w:val="bullet"/>
      <w:lvlText w:val="•"/>
      <w:lvlJc w:val="left"/>
      <w:pPr>
        <w:ind w:left="986" w:hanging="142"/>
      </w:pPr>
      <w:rPr>
        <w:rFonts w:hint="default"/>
      </w:rPr>
    </w:lvl>
    <w:lvl w:ilvl="6" w:tplc="C576C6F0">
      <w:numFmt w:val="bullet"/>
      <w:lvlText w:val="•"/>
      <w:lvlJc w:val="left"/>
      <w:pPr>
        <w:ind w:left="1155" w:hanging="142"/>
      </w:pPr>
      <w:rPr>
        <w:rFonts w:hint="default"/>
      </w:rPr>
    </w:lvl>
    <w:lvl w:ilvl="7" w:tplc="847C0E3C">
      <w:numFmt w:val="bullet"/>
      <w:lvlText w:val="•"/>
      <w:lvlJc w:val="left"/>
      <w:pPr>
        <w:ind w:left="1325" w:hanging="142"/>
      </w:pPr>
      <w:rPr>
        <w:rFonts w:hint="default"/>
      </w:rPr>
    </w:lvl>
    <w:lvl w:ilvl="8" w:tplc="9160B960">
      <w:numFmt w:val="bullet"/>
      <w:lvlText w:val="•"/>
      <w:lvlJc w:val="left"/>
      <w:pPr>
        <w:ind w:left="1494" w:hanging="142"/>
      </w:pPr>
      <w:rPr>
        <w:rFonts w:hint="default"/>
      </w:rPr>
    </w:lvl>
  </w:abstractNum>
  <w:abstractNum w:abstractNumId="2" w15:restartNumberingAfterBreak="0">
    <w:nsid w:val="0587376E"/>
    <w:multiLevelType w:val="hybridMultilevel"/>
    <w:tmpl w:val="4A32C77E"/>
    <w:lvl w:ilvl="0" w:tplc="A93E4814">
      <w:numFmt w:val="bullet"/>
      <w:lvlText w:val=""/>
      <w:lvlJc w:val="left"/>
      <w:pPr>
        <w:ind w:left="144" w:hanging="141"/>
      </w:pPr>
      <w:rPr>
        <w:rFonts w:ascii="Symbol" w:eastAsia="Symbol" w:hAnsi="Symbol" w:cs="Symbol" w:hint="default"/>
        <w:w w:val="99"/>
        <w:sz w:val="14"/>
        <w:szCs w:val="14"/>
      </w:rPr>
    </w:lvl>
    <w:lvl w:ilvl="1" w:tplc="959E460C">
      <w:numFmt w:val="bullet"/>
      <w:lvlText w:val="•"/>
      <w:lvlJc w:val="left"/>
      <w:pPr>
        <w:ind w:left="267" w:hanging="141"/>
      </w:pPr>
      <w:rPr>
        <w:rFonts w:hint="default"/>
      </w:rPr>
    </w:lvl>
    <w:lvl w:ilvl="2" w:tplc="C49E5A2A">
      <w:numFmt w:val="bullet"/>
      <w:lvlText w:val="•"/>
      <w:lvlJc w:val="left"/>
      <w:pPr>
        <w:ind w:left="394" w:hanging="141"/>
      </w:pPr>
      <w:rPr>
        <w:rFonts w:hint="default"/>
      </w:rPr>
    </w:lvl>
    <w:lvl w:ilvl="3" w:tplc="5ED4581E">
      <w:numFmt w:val="bullet"/>
      <w:lvlText w:val="•"/>
      <w:lvlJc w:val="left"/>
      <w:pPr>
        <w:ind w:left="521" w:hanging="141"/>
      </w:pPr>
      <w:rPr>
        <w:rFonts w:hint="default"/>
      </w:rPr>
    </w:lvl>
    <w:lvl w:ilvl="4" w:tplc="D82816E2">
      <w:numFmt w:val="bullet"/>
      <w:lvlText w:val="•"/>
      <w:lvlJc w:val="left"/>
      <w:pPr>
        <w:ind w:left="648" w:hanging="141"/>
      </w:pPr>
      <w:rPr>
        <w:rFonts w:hint="default"/>
      </w:rPr>
    </w:lvl>
    <w:lvl w:ilvl="5" w:tplc="21840CE2">
      <w:numFmt w:val="bullet"/>
      <w:lvlText w:val="•"/>
      <w:lvlJc w:val="left"/>
      <w:pPr>
        <w:ind w:left="775" w:hanging="141"/>
      </w:pPr>
      <w:rPr>
        <w:rFonts w:hint="default"/>
      </w:rPr>
    </w:lvl>
    <w:lvl w:ilvl="6" w:tplc="8438E03C">
      <w:numFmt w:val="bullet"/>
      <w:lvlText w:val="•"/>
      <w:lvlJc w:val="left"/>
      <w:pPr>
        <w:ind w:left="902" w:hanging="141"/>
      </w:pPr>
      <w:rPr>
        <w:rFonts w:hint="default"/>
      </w:rPr>
    </w:lvl>
    <w:lvl w:ilvl="7" w:tplc="08BA43D8">
      <w:numFmt w:val="bullet"/>
      <w:lvlText w:val="•"/>
      <w:lvlJc w:val="left"/>
      <w:pPr>
        <w:ind w:left="1029" w:hanging="141"/>
      </w:pPr>
      <w:rPr>
        <w:rFonts w:hint="default"/>
      </w:rPr>
    </w:lvl>
    <w:lvl w:ilvl="8" w:tplc="3854710A">
      <w:numFmt w:val="bullet"/>
      <w:lvlText w:val="•"/>
      <w:lvlJc w:val="left"/>
      <w:pPr>
        <w:ind w:left="1156" w:hanging="141"/>
      </w:pPr>
      <w:rPr>
        <w:rFonts w:hint="default"/>
      </w:rPr>
    </w:lvl>
  </w:abstractNum>
  <w:abstractNum w:abstractNumId="3" w15:restartNumberingAfterBreak="0">
    <w:nsid w:val="079E7A39"/>
    <w:multiLevelType w:val="hybridMultilevel"/>
    <w:tmpl w:val="44F87118"/>
    <w:lvl w:ilvl="0" w:tplc="25906CCA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00ECDA70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A73402A2">
      <w:numFmt w:val="bullet"/>
      <w:lvlText w:val="•"/>
      <w:lvlJc w:val="left"/>
      <w:pPr>
        <w:ind w:left="507" w:hanging="142"/>
      </w:pPr>
      <w:rPr>
        <w:rFonts w:hint="default"/>
      </w:rPr>
    </w:lvl>
    <w:lvl w:ilvl="3" w:tplc="57642170">
      <w:numFmt w:val="bullet"/>
      <w:lvlText w:val="•"/>
      <w:lvlJc w:val="left"/>
      <w:pPr>
        <w:ind w:left="691" w:hanging="142"/>
      </w:pPr>
      <w:rPr>
        <w:rFonts w:hint="default"/>
      </w:rPr>
    </w:lvl>
    <w:lvl w:ilvl="4" w:tplc="2356EE4C">
      <w:numFmt w:val="bullet"/>
      <w:lvlText w:val="•"/>
      <w:lvlJc w:val="left"/>
      <w:pPr>
        <w:ind w:left="874" w:hanging="142"/>
      </w:pPr>
      <w:rPr>
        <w:rFonts w:hint="default"/>
      </w:rPr>
    </w:lvl>
    <w:lvl w:ilvl="5" w:tplc="6706E6CC">
      <w:numFmt w:val="bullet"/>
      <w:lvlText w:val="•"/>
      <w:lvlJc w:val="left"/>
      <w:pPr>
        <w:ind w:left="1058" w:hanging="142"/>
      </w:pPr>
      <w:rPr>
        <w:rFonts w:hint="default"/>
      </w:rPr>
    </w:lvl>
    <w:lvl w:ilvl="6" w:tplc="B096052C">
      <w:numFmt w:val="bullet"/>
      <w:lvlText w:val="•"/>
      <w:lvlJc w:val="left"/>
      <w:pPr>
        <w:ind w:left="1242" w:hanging="142"/>
      </w:pPr>
      <w:rPr>
        <w:rFonts w:hint="default"/>
      </w:rPr>
    </w:lvl>
    <w:lvl w:ilvl="7" w:tplc="BEA66472">
      <w:numFmt w:val="bullet"/>
      <w:lvlText w:val="•"/>
      <w:lvlJc w:val="left"/>
      <w:pPr>
        <w:ind w:left="1425" w:hanging="142"/>
      </w:pPr>
      <w:rPr>
        <w:rFonts w:hint="default"/>
      </w:rPr>
    </w:lvl>
    <w:lvl w:ilvl="8" w:tplc="F39A1044">
      <w:numFmt w:val="bullet"/>
      <w:lvlText w:val="•"/>
      <w:lvlJc w:val="left"/>
      <w:pPr>
        <w:ind w:left="1609" w:hanging="142"/>
      </w:pPr>
      <w:rPr>
        <w:rFonts w:hint="default"/>
      </w:rPr>
    </w:lvl>
  </w:abstractNum>
  <w:abstractNum w:abstractNumId="4" w15:restartNumberingAfterBreak="0">
    <w:nsid w:val="0B4765F2"/>
    <w:multiLevelType w:val="hybridMultilevel"/>
    <w:tmpl w:val="76A4E872"/>
    <w:lvl w:ilvl="0" w:tplc="F0404C06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FDA43B3A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AEC0958C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C7BAE032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7B1E9DBA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985A3738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C6AAEFE4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C388DC54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185CE8D6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5" w15:restartNumberingAfterBreak="0">
    <w:nsid w:val="1095492E"/>
    <w:multiLevelType w:val="hybridMultilevel"/>
    <w:tmpl w:val="79925C40"/>
    <w:lvl w:ilvl="0" w:tplc="6FE2C968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10AA9FD6">
      <w:numFmt w:val="bullet"/>
      <w:lvlText w:val="•"/>
      <w:lvlJc w:val="left"/>
      <w:pPr>
        <w:ind w:left="408" w:hanging="142"/>
      </w:pPr>
      <w:rPr>
        <w:rFonts w:hint="default"/>
      </w:rPr>
    </w:lvl>
    <w:lvl w:ilvl="2" w:tplc="7D5A7E9C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9E1AE1C6">
      <w:numFmt w:val="bullet"/>
      <w:lvlText w:val="•"/>
      <w:lvlJc w:val="left"/>
      <w:pPr>
        <w:ind w:left="945" w:hanging="142"/>
      </w:pPr>
      <w:rPr>
        <w:rFonts w:hint="default"/>
      </w:rPr>
    </w:lvl>
    <w:lvl w:ilvl="4" w:tplc="2924B3B4">
      <w:numFmt w:val="bullet"/>
      <w:lvlText w:val="•"/>
      <w:lvlJc w:val="left"/>
      <w:pPr>
        <w:ind w:left="1214" w:hanging="142"/>
      </w:pPr>
      <w:rPr>
        <w:rFonts w:hint="default"/>
      </w:rPr>
    </w:lvl>
    <w:lvl w:ilvl="5" w:tplc="914A2A68">
      <w:numFmt w:val="bullet"/>
      <w:lvlText w:val="•"/>
      <w:lvlJc w:val="left"/>
      <w:pPr>
        <w:ind w:left="1483" w:hanging="142"/>
      </w:pPr>
      <w:rPr>
        <w:rFonts w:hint="default"/>
      </w:rPr>
    </w:lvl>
    <w:lvl w:ilvl="6" w:tplc="3E4AFD8C">
      <w:numFmt w:val="bullet"/>
      <w:lvlText w:val="•"/>
      <w:lvlJc w:val="left"/>
      <w:pPr>
        <w:ind w:left="1751" w:hanging="142"/>
      </w:pPr>
      <w:rPr>
        <w:rFonts w:hint="default"/>
      </w:rPr>
    </w:lvl>
    <w:lvl w:ilvl="7" w:tplc="A13CF1E4">
      <w:numFmt w:val="bullet"/>
      <w:lvlText w:val="•"/>
      <w:lvlJc w:val="left"/>
      <w:pPr>
        <w:ind w:left="2020" w:hanging="142"/>
      </w:pPr>
      <w:rPr>
        <w:rFonts w:hint="default"/>
      </w:rPr>
    </w:lvl>
    <w:lvl w:ilvl="8" w:tplc="6DD8881C">
      <w:numFmt w:val="bullet"/>
      <w:lvlText w:val="•"/>
      <w:lvlJc w:val="left"/>
      <w:pPr>
        <w:ind w:left="2288" w:hanging="142"/>
      </w:pPr>
      <w:rPr>
        <w:rFonts w:hint="default"/>
      </w:rPr>
    </w:lvl>
  </w:abstractNum>
  <w:abstractNum w:abstractNumId="6" w15:restartNumberingAfterBreak="0">
    <w:nsid w:val="10D8543E"/>
    <w:multiLevelType w:val="hybridMultilevel"/>
    <w:tmpl w:val="10946D4E"/>
    <w:lvl w:ilvl="0" w:tplc="E4AACC34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9124A10A">
      <w:numFmt w:val="bullet"/>
      <w:lvlText w:val="•"/>
      <w:lvlJc w:val="left"/>
      <w:pPr>
        <w:ind w:left="309" w:hanging="142"/>
      </w:pPr>
      <w:rPr>
        <w:rFonts w:hint="default"/>
      </w:rPr>
    </w:lvl>
    <w:lvl w:ilvl="2" w:tplc="91FA89D6">
      <w:numFmt w:val="bullet"/>
      <w:lvlText w:val="•"/>
      <w:lvlJc w:val="left"/>
      <w:pPr>
        <w:ind w:left="478" w:hanging="142"/>
      </w:pPr>
      <w:rPr>
        <w:rFonts w:hint="default"/>
      </w:rPr>
    </w:lvl>
    <w:lvl w:ilvl="3" w:tplc="40B6D298">
      <w:numFmt w:val="bullet"/>
      <w:lvlText w:val="•"/>
      <w:lvlJc w:val="left"/>
      <w:pPr>
        <w:ind w:left="647" w:hanging="142"/>
      </w:pPr>
      <w:rPr>
        <w:rFonts w:hint="default"/>
      </w:rPr>
    </w:lvl>
    <w:lvl w:ilvl="4" w:tplc="CBC4C7F8">
      <w:numFmt w:val="bullet"/>
      <w:lvlText w:val="•"/>
      <w:lvlJc w:val="left"/>
      <w:pPr>
        <w:ind w:left="817" w:hanging="142"/>
      </w:pPr>
      <w:rPr>
        <w:rFonts w:hint="default"/>
      </w:rPr>
    </w:lvl>
    <w:lvl w:ilvl="5" w:tplc="1B609648">
      <w:numFmt w:val="bullet"/>
      <w:lvlText w:val="•"/>
      <w:lvlJc w:val="left"/>
      <w:pPr>
        <w:ind w:left="986" w:hanging="142"/>
      </w:pPr>
      <w:rPr>
        <w:rFonts w:hint="default"/>
      </w:rPr>
    </w:lvl>
    <w:lvl w:ilvl="6" w:tplc="CB4E1AD6">
      <w:numFmt w:val="bullet"/>
      <w:lvlText w:val="•"/>
      <w:lvlJc w:val="left"/>
      <w:pPr>
        <w:ind w:left="1155" w:hanging="142"/>
      </w:pPr>
      <w:rPr>
        <w:rFonts w:hint="default"/>
      </w:rPr>
    </w:lvl>
    <w:lvl w:ilvl="7" w:tplc="0330BC64">
      <w:numFmt w:val="bullet"/>
      <w:lvlText w:val="•"/>
      <w:lvlJc w:val="left"/>
      <w:pPr>
        <w:ind w:left="1325" w:hanging="142"/>
      </w:pPr>
      <w:rPr>
        <w:rFonts w:hint="default"/>
      </w:rPr>
    </w:lvl>
    <w:lvl w:ilvl="8" w:tplc="D1147C68">
      <w:numFmt w:val="bullet"/>
      <w:lvlText w:val="•"/>
      <w:lvlJc w:val="left"/>
      <w:pPr>
        <w:ind w:left="1494" w:hanging="142"/>
      </w:pPr>
      <w:rPr>
        <w:rFonts w:hint="default"/>
      </w:rPr>
    </w:lvl>
  </w:abstractNum>
  <w:abstractNum w:abstractNumId="7" w15:restartNumberingAfterBreak="0">
    <w:nsid w:val="16C5289D"/>
    <w:multiLevelType w:val="hybridMultilevel"/>
    <w:tmpl w:val="9DDA4AD4"/>
    <w:lvl w:ilvl="0" w:tplc="1CC05A58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779636E2">
      <w:numFmt w:val="bullet"/>
      <w:lvlText w:val="•"/>
      <w:lvlJc w:val="left"/>
      <w:pPr>
        <w:ind w:left="352" w:hanging="142"/>
      </w:pPr>
      <w:rPr>
        <w:rFonts w:hint="default"/>
      </w:rPr>
    </w:lvl>
    <w:lvl w:ilvl="2" w:tplc="E41811F4">
      <w:numFmt w:val="bullet"/>
      <w:lvlText w:val="•"/>
      <w:lvlJc w:val="left"/>
      <w:pPr>
        <w:ind w:left="564" w:hanging="142"/>
      </w:pPr>
      <w:rPr>
        <w:rFonts w:hint="default"/>
      </w:rPr>
    </w:lvl>
    <w:lvl w:ilvl="3" w:tplc="12F23DCA">
      <w:numFmt w:val="bullet"/>
      <w:lvlText w:val="•"/>
      <w:lvlJc w:val="left"/>
      <w:pPr>
        <w:ind w:left="776" w:hanging="142"/>
      </w:pPr>
      <w:rPr>
        <w:rFonts w:hint="default"/>
      </w:rPr>
    </w:lvl>
    <w:lvl w:ilvl="4" w:tplc="D9400744">
      <w:numFmt w:val="bullet"/>
      <w:lvlText w:val="•"/>
      <w:lvlJc w:val="left"/>
      <w:pPr>
        <w:ind w:left="988" w:hanging="142"/>
      </w:pPr>
      <w:rPr>
        <w:rFonts w:hint="default"/>
      </w:rPr>
    </w:lvl>
    <w:lvl w:ilvl="5" w:tplc="2910D27A">
      <w:numFmt w:val="bullet"/>
      <w:lvlText w:val="•"/>
      <w:lvlJc w:val="left"/>
      <w:pPr>
        <w:ind w:left="1200" w:hanging="142"/>
      </w:pPr>
      <w:rPr>
        <w:rFonts w:hint="default"/>
      </w:rPr>
    </w:lvl>
    <w:lvl w:ilvl="6" w:tplc="2D28E088">
      <w:numFmt w:val="bullet"/>
      <w:lvlText w:val="•"/>
      <w:lvlJc w:val="left"/>
      <w:pPr>
        <w:ind w:left="1412" w:hanging="142"/>
      </w:pPr>
      <w:rPr>
        <w:rFonts w:hint="default"/>
      </w:rPr>
    </w:lvl>
    <w:lvl w:ilvl="7" w:tplc="4552ED06">
      <w:numFmt w:val="bullet"/>
      <w:lvlText w:val="•"/>
      <w:lvlJc w:val="left"/>
      <w:pPr>
        <w:ind w:left="1624" w:hanging="142"/>
      </w:pPr>
      <w:rPr>
        <w:rFonts w:hint="default"/>
      </w:rPr>
    </w:lvl>
    <w:lvl w:ilvl="8" w:tplc="B21A4386">
      <w:numFmt w:val="bullet"/>
      <w:lvlText w:val="•"/>
      <w:lvlJc w:val="left"/>
      <w:pPr>
        <w:ind w:left="1836" w:hanging="142"/>
      </w:pPr>
      <w:rPr>
        <w:rFonts w:hint="default"/>
      </w:rPr>
    </w:lvl>
  </w:abstractNum>
  <w:abstractNum w:abstractNumId="8" w15:restartNumberingAfterBreak="0">
    <w:nsid w:val="1759565D"/>
    <w:multiLevelType w:val="hybridMultilevel"/>
    <w:tmpl w:val="02328DFC"/>
    <w:lvl w:ilvl="0" w:tplc="9398A8AC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4742322C">
      <w:numFmt w:val="bullet"/>
      <w:lvlText w:val="•"/>
      <w:lvlJc w:val="left"/>
      <w:pPr>
        <w:ind w:left="352" w:hanging="142"/>
      </w:pPr>
      <w:rPr>
        <w:rFonts w:hint="default"/>
      </w:rPr>
    </w:lvl>
    <w:lvl w:ilvl="2" w:tplc="439C474E">
      <w:numFmt w:val="bullet"/>
      <w:lvlText w:val="•"/>
      <w:lvlJc w:val="left"/>
      <w:pPr>
        <w:ind w:left="564" w:hanging="142"/>
      </w:pPr>
      <w:rPr>
        <w:rFonts w:hint="default"/>
      </w:rPr>
    </w:lvl>
    <w:lvl w:ilvl="3" w:tplc="F6A23CC2">
      <w:numFmt w:val="bullet"/>
      <w:lvlText w:val="•"/>
      <w:lvlJc w:val="left"/>
      <w:pPr>
        <w:ind w:left="776" w:hanging="142"/>
      </w:pPr>
      <w:rPr>
        <w:rFonts w:hint="default"/>
      </w:rPr>
    </w:lvl>
    <w:lvl w:ilvl="4" w:tplc="3CA28A44">
      <w:numFmt w:val="bullet"/>
      <w:lvlText w:val="•"/>
      <w:lvlJc w:val="left"/>
      <w:pPr>
        <w:ind w:left="988" w:hanging="142"/>
      </w:pPr>
      <w:rPr>
        <w:rFonts w:hint="default"/>
      </w:rPr>
    </w:lvl>
    <w:lvl w:ilvl="5" w:tplc="D2E0716C">
      <w:numFmt w:val="bullet"/>
      <w:lvlText w:val="•"/>
      <w:lvlJc w:val="left"/>
      <w:pPr>
        <w:ind w:left="1200" w:hanging="142"/>
      </w:pPr>
      <w:rPr>
        <w:rFonts w:hint="default"/>
      </w:rPr>
    </w:lvl>
    <w:lvl w:ilvl="6" w:tplc="C256F270">
      <w:numFmt w:val="bullet"/>
      <w:lvlText w:val="•"/>
      <w:lvlJc w:val="left"/>
      <w:pPr>
        <w:ind w:left="1412" w:hanging="142"/>
      </w:pPr>
      <w:rPr>
        <w:rFonts w:hint="default"/>
      </w:rPr>
    </w:lvl>
    <w:lvl w:ilvl="7" w:tplc="7176330C">
      <w:numFmt w:val="bullet"/>
      <w:lvlText w:val="•"/>
      <w:lvlJc w:val="left"/>
      <w:pPr>
        <w:ind w:left="1624" w:hanging="142"/>
      </w:pPr>
      <w:rPr>
        <w:rFonts w:hint="default"/>
      </w:rPr>
    </w:lvl>
    <w:lvl w:ilvl="8" w:tplc="C9AC6B40">
      <w:numFmt w:val="bullet"/>
      <w:lvlText w:val="•"/>
      <w:lvlJc w:val="left"/>
      <w:pPr>
        <w:ind w:left="1836" w:hanging="142"/>
      </w:pPr>
      <w:rPr>
        <w:rFonts w:hint="default"/>
      </w:rPr>
    </w:lvl>
  </w:abstractNum>
  <w:abstractNum w:abstractNumId="9" w15:restartNumberingAfterBreak="0">
    <w:nsid w:val="1F762170"/>
    <w:multiLevelType w:val="hybridMultilevel"/>
    <w:tmpl w:val="F6D87980"/>
    <w:lvl w:ilvl="0" w:tplc="A0D46F2C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73609214">
      <w:numFmt w:val="bullet"/>
      <w:lvlText w:val="•"/>
      <w:lvlJc w:val="left"/>
      <w:pPr>
        <w:ind w:left="260" w:hanging="142"/>
      </w:pPr>
      <w:rPr>
        <w:rFonts w:hint="default"/>
      </w:rPr>
    </w:lvl>
    <w:lvl w:ilvl="2" w:tplc="6BA4C9F6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83C46C4A">
      <w:numFmt w:val="bullet"/>
      <w:lvlText w:val="•"/>
      <w:lvlJc w:val="left"/>
      <w:pPr>
        <w:ind w:left="640" w:hanging="142"/>
      </w:pPr>
      <w:rPr>
        <w:rFonts w:hint="default"/>
      </w:rPr>
    </w:lvl>
    <w:lvl w:ilvl="4" w:tplc="CA7A48FA">
      <w:numFmt w:val="bullet"/>
      <w:lvlText w:val="•"/>
      <w:lvlJc w:val="left"/>
      <w:pPr>
        <w:ind w:left="830" w:hanging="142"/>
      </w:pPr>
      <w:rPr>
        <w:rFonts w:hint="default"/>
      </w:rPr>
    </w:lvl>
    <w:lvl w:ilvl="5" w:tplc="FAAAFFEE">
      <w:numFmt w:val="bullet"/>
      <w:lvlText w:val="•"/>
      <w:lvlJc w:val="left"/>
      <w:pPr>
        <w:ind w:left="1020" w:hanging="142"/>
      </w:pPr>
      <w:rPr>
        <w:rFonts w:hint="default"/>
      </w:rPr>
    </w:lvl>
    <w:lvl w:ilvl="6" w:tplc="F620C186">
      <w:numFmt w:val="bullet"/>
      <w:lvlText w:val="•"/>
      <w:lvlJc w:val="left"/>
      <w:pPr>
        <w:ind w:left="1211" w:hanging="142"/>
      </w:pPr>
      <w:rPr>
        <w:rFonts w:hint="default"/>
      </w:rPr>
    </w:lvl>
    <w:lvl w:ilvl="7" w:tplc="AE30EBC6">
      <w:numFmt w:val="bullet"/>
      <w:lvlText w:val="•"/>
      <w:lvlJc w:val="left"/>
      <w:pPr>
        <w:ind w:left="1401" w:hanging="142"/>
      </w:pPr>
      <w:rPr>
        <w:rFonts w:hint="default"/>
      </w:rPr>
    </w:lvl>
    <w:lvl w:ilvl="8" w:tplc="C22498D8">
      <w:numFmt w:val="bullet"/>
      <w:lvlText w:val="•"/>
      <w:lvlJc w:val="left"/>
      <w:pPr>
        <w:ind w:left="1591" w:hanging="142"/>
      </w:pPr>
      <w:rPr>
        <w:rFonts w:hint="default"/>
      </w:rPr>
    </w:lvl>
  </w:abstractNum>
  <w:abstractNum w:abstractNumId="10" w15:restartNumberingAfterBreak="0">
    <w:nsid w:val="20EB18B8"/>
    <w:multiLevelType w:val="hybridMultilevel"/>
    <w:tmpl w:val="146E21D8"/>
    <w:lvl w:ilvl="0" w:tplc="A0CC2502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3946BD4C">
      <w:numFmt w:val="bullet"/>
      <w:lvlText w:val="•"/>
      <w:lvlJc w:val="left"/>
      <w:pPr>
        <w:ind w:left="267" w:hanging="142"/>
      </w:pPr>
      <w:rPr>
        <w:rFonts w:hint="default"/>
      </w:rPr>
    </w:lvl>
    <w:lvl w:ilvl="2" w:tplc="C5C8154E">
      <w:numFmt w:val="bullet"/>
      <w:lvlText w:val="•"/>
      <w:lvlJc w:val="left"/>
      <w:pPr>
        <w:ind w:left="394" w:hanging="142"/>
      </w:pPr>
      <w:rPr>
        <w:rFonts w:hint="default"/>
      </w:rPr>
    </w:lvl>
    <w:lvl w:ilvl="3" w:tplc="C40A2B02">
      <w:numFmt w:val="bullet"/>
      <w:lvlText w:val="•"/>
      <w:lvlJc w:val="left"/>
      <w:pPr>
        <w:ind w:left="521" w:hanging="142"/>
      </w:pPr>
      <w:rPr>
        <w:rFonts w:hint="default"/>
      </w:rPr>
    </w:lvl>
    <w:lvl w:ilvl="4" w:tplc="462C90CE">
      <w:numFmt w:val="bullet"/>
      <w:lvlText w:val="•"/>
      <w:lvlJc w:val="left"/>
      <w:pPr>
        <w:ind w:left="648" w:hanging="142"/>
      </w:pPr>
      <w:rPr>
        <w:rFonts w:hint="default"/>
      </w:rPr>
    </w:lvl>
    <w:lvl w:ilvl="5" w:tplc="B1CA10A8">
      <w:numFmt w:val="bullet"/>
      <w:lvlText w:val="•"/>
      <w:lvlJc w:val="left"/>
      <w:pPr>
        <w:ind w:left="775" w:hanging="142"/>
      </w:pPr>
      <w:rPr>
        <w:rFonts w:hint="default"/>
      </w:rPr>
    </w:lvl>
    <w:lvl w:ilvl="6" w:tplc="6C8A72D4">
      <w:numFmt w:val="bullet"/>
      <w:lvlText w:val="•"/>
      <w:lvlJc w:val="left"/>
      <w:pPr>
        <w:ind w:left="902" w:hanging="142"/>
      </w:pPr>
      <w:rPr>
        <w:rFonts w:hint="default"/>
      </w:rPr>
    </w:lvl>
    <w:lvl w:ilvl="7" w:tplc="C6402AFE">
      <w:numFmt w:val="bullet"/>
      <w:lvlText w:val="•"/>
      <w:lvlJc w:val="left"/>
      <w:pPr>
        <w:ind w:left="1029" w:hanging="142"/>
      </w:pPr>
      <w:rPr>
        <w:rFonts w:hint="default"/>
      </w:rPr>
    </w:lvl>
    <w:lvl w:ilvl="8" w:tplc="BC4896D4">
      <w:numFmt w:val="bullet"/>
      <w:lvlText w:val="•"/>
      <w:lvlJc w:val="left"/>
      <w:pPr>
        <w:ind w:left="1156" w:hanging="142"/>
      </w:pPr>
      <w:rPr>
        <w:rFonts w:hint="default"/>
      </w:rPr>
    </w:lvl>
  </w:abstractNum>
  <w:abstractNum w:abstractNumId="11" w15:restartNumberingAfterBreak="0">
    <w:nsid w:val="21CC34DF"/>
    <w:multiLevelType w:val="hybridMultilevel"/>
    <w:tmpl w:val="1182FF24"/>
    <w:lvl w:ilvl="0" w:tplc="C2DAAD9A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A254D7A0">
      <w:numFmt w:val="bullet"/>
      <w:lvlText w:val="•"/>
      <w:lvlJc w:val="left"/>
      <w:pPr>
        <w:ind w:left="408" w:hanging="142"/>
      </w:pPr>
      <w:rPr>
        <w:rFonts w:hint="default"/>
      </w:rPr>
    </w:lvl>
    <w:lvl w:ilvl="2" w:tplc="BBF894DA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E53267C4">
      <w:numFmt w:val="bullet"/>
      <w:lvlText w:val="•"/>
      <w:lvlJc w:val="left"/>
      <w:pPr>
        <w:ind w:left="945" w:hanging="142"/>
      </w:pPr>
      <w:rPr>
        <w:rFonts w:hint="default"/>
      </w:rPr>
    </w:lvl>
    <w:lvl w:ilvl="4" w:tplc="4450FEC0">
      <w:numFmt w:val="bullet"/>
      <w:lvlText w:val="•"/>
      <w:lvlJc w:val="left"/>
      <w:pPr>
        <w:ind w:left="1214" w:hanging="142"/>
      </w:pPr>
      <w:rPr>
        <w:rFonts w:hint="default"/>
      </w:rPr>
    </w:lvl>
    <w:lvl w:ilvl="5" w:tplc="91DC470C">
      <w:numFmt w:val="bullet"/>
      <w:lvlText w:val="•"/>
      <w:lvlJc w:val="left"/>
      <w:pPr>
        <w:ind w:left="1483" w:hanging="142"/>
      </w:pPr>
      <w:rPr>
        <w:rFonts w:hint="default"/>
      </w:rPr>
    </w:lvl>
    <w:lvl w:ilvl="6" w:tplc="08261932">
      <w:numFmt w:val="bullet"/>
      <w:lvlText w:val="•"/>
      <w:lvlJc w:val="left"/>
      <w:pPr>
        <w:ind w:left="1751" w:hanging="142"/>
      </w:pPr>
      <w:rPr>
        <w:rFonts w:hint="default"/>
      </w:rPr>
    </w:lvl>
    <w:lvl w:ilvl="7" w:tplc="0F429E6E">
      <w:numFmt w:val="bullet"/>
      <w:lvlText w:val="•"/>
      <w:lvlJc w:val="left"/>
      <w:pPr>
        <w:ind w:left="2020" w:hanging="142"/>
      </w:pPr>
      <w:rPr>
        <w:rFonts w:hint="default"/>
      </w:rPr>
    </w:lvl>
    <w:lvl w:ilvl="8" w:tplc="83E0BE84">
      <w:numFmt w:val="bullet"/>
      <w:lvlText w:val="•"/>
      <w:lvlJc w:val="left"/>
      <w:pPr>
        <w:ind w:left="2288" w:hanging="142"/>
      </w:pPr>
      <w:rPr>
        <w:rFonts w:hint="default"/>
      </w:rPr>
    </w:lvl>
  </w:abstractNum>
  <w:abstractNum w:abstractNumId="12" w15:restartNumberingAfterBreak="0">
    <w:nsid w:val="225301F2"/>
    <w:multiLevelType w:val="hybridMultilevel"/>
    <w:tmpl w:val="AAF89C40"/>
    <w:lvl w:ilvl="0" w:tplc="F162E7E4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D4D45D68">
      <w:numFmt w:val="bullet"/>
      <w:lvlText w:val="•"/>
      <w:lvlJc w:val="left"/>
      <w:pPr>
        <w:ind w:left="267" w:hanging="142"/>
      </w:pPr>
      <w:rPr>
        <w:rFonts w:hint="default"/>
      </w:rPr>
    </w:lvl>
    <w:lvl w:ilvl="2" w:tplc="B1BCF674">
      <w:numFmt w:val="bullet"/>
      <w:lvlText w:val="•"/>
      <w:lvlJc w:val="left"/>
      <w:pPr>
        <w:ind w:left="394" w:hanging="142"/>
      </w:pPr>
      <w:rPr>
        <w:rFonts w:hint="default"/>
      </w:rPr>
    </w:lvl>
    <w:lvl w:ilvl="3" w:tplc="6C48781A">
      <w:numFmt w:val="bullet"/>
      <w:lvlText w:val="•"/>
      <w:lvlJc w:val="left"/>
      <w:pPr>
        <w:ind w:left="521" w:hanging="142"/>
      </w:pPr>
      <w:rPr>
        <w:rFonts w:hint="default"/>
      </w:rPr>
    </w:lvl>
    <w:lvl w:ilvl="4" w:tplc="DFEA961A">
      <w:numFmt w:val="bullet"/>
      <w:lvlText w:val="•"/>
      <w:lvlJc w:val="left"/>
      <w:pPr>
        <w:ind w:left="648" w:hanging="142"/>
      </w:pPr>
      <w:rPr>
        <w:rFonts w:hint="default"/>
      </w:rPr>
    </w:lvl>
    <w:lvl w:ilvl="5" w:tplc="EE0008B0">
      <w:numFmt w:val="bullet"/>
      <w:lvlText w:val="•"/>
      <w:lvlJc w:val="left"/>
      <w:pPr>
        <w:ind w:left="775" w:hanging="142"/>
      </w:pPr>
      <w:rPr>
        <w:rFonts w:hint="default"/>
      </w:rPr>
    </w:lvl>
    <w:lvl w:ilvl="6" w:tplc="92CE587C">
      <w:numFmt w:val="bullet"/>
      <w:lvlText w:val="•"/>
      <w:lvlJc w:val="left"/>
      <w:pPr>
        <w:ind w:left="902" w:hanging="142"/>
      </w:pPr>
      <w:rPr>
        <w:rFonts w:hint="default"/>
      </w:rPr>
    </w:lvl>
    <w:lvl w:ilvl="7" w:tplc="19481E5E">
      <w:numFmt w:val="bullet"/>
      <w:lvlText w:val="•"/>
      <w:lvlJc w:val="left"/>
      <w:pPr>
        <w:ind w:left="1029" w:hanging="142"/>
      </w:pPr>
      <w:rPr>
        <w:rFonts w:hint="default"/>
      </w:rPr>
    </w:lvl>
    <w:lvl w:ilvl="8" w:tplc="5D2CE4B2">
      <w:numFmt w:val="bullet"/>
      <w:lvlText w:val="•"/>
      <w:lvlJc w:val="left"/>
      <w:pPr>
        <w:ind w:left="1156" w:hanging="142"/>
      </w:pPr>
      <w:rPr>
        <w:rFonts w:hint="default"/>
      </w:rPr>
    </w:lvl>
  </w:abstractNum>
  <w:abstractNum w:abstractNumId="13" w15:restartNumberingAfterBreak="0">
    <w:nsid w:val="29573027"/>
    <w:multiLevelType w:val="hybridMultilevel"/>
    <w:tmpl w:val="EF0EA004"/>
    <w:lvl w:ilvl="0" w:tplc="429AA31A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83F865BE">
      <w:numFmt w:val="bullet"/>
      <w:lvlText w:val="•"/>
      <w:lvlJc w:val="left"/>
      <w:pPr>
        <w:ind w:left="408" w:hanging="142"/>
      </w:pPr>
      <w:rPr>
        <w:rFonts w:hint="default"/>
      </w:rPr>
    </w:lvl>
    <w:lvl w:ilvl="2" w:tplc="981871D6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AEFA5804">
      <w:numFmt w:val="bullet"/>
      <w:lvlText w:val="•"/>
      <w:lvlJc w:val="left"/>
      <w:pPr>
        <w:ind w:left="945" w:hanging="142"/>
      </w:pPr>
      <w:rPr>
        <w:rFonts w:hint="default"/>
      </w:rPr>
    </w:lvl>
    <w:lvl w:ilvl="4" w:tplc="0E32D824">
      <w:numFmt w:val="bullet"/>
      <w:lvlText w:val="•"/>
      <w:lvlJc w:val="left"/>
      <w:pPr>
        <w:ind w:left="1214" w:hanging="142"/>
      </w:pPr>
      <w:rPr>
        <w:rFonts w:hint="default"/>
      </w:rPr>
    </w:lvl>
    <w:lvl w:ilvl="5" w:tplc="7AD25012">
      <w:numFmt w:val="bullet"/>
      <w:lvlText w:val="•"/>
      <w:lvlJc w:val="left"/>
      <w:pPr>
        <w:ind w:left="1483" w:hanging="142"/>
      </w:pPr>
      <w:rPr>
        <w:rFonts w:hint="default"/>
      </w:rPr>
    </w:lvl>
    <w:lvl w:ilvl="6" w:tplc="46A4925A">
      <w:numFmt w:val="bullet"/>
      <w:lvlText w:val="•"/>
      <w:lvlJc w:val="left"/>
      <w:pPr>
        <w:ind w:left="1751" w:hanging="142"/>
      </w:pPr>
      <w:rPr>
        <w:rFonts w:hint="default"/>
      </w:rPr>
    </w:lvl>
    <w:lvl w:ilvl="7" w:tplc="EBA81AE6">
      <w:numFmt w:val="bullet"/>
      <w:lvlText w:val="•"/>
      <w:lvlJc w:val="left"/>
      <w:pPr>
        <w:ind w:left="2020" w:hanging="142"/>
      </w:pPr>
      <w:rPr>
        <w:rFonts w:hint="default"/>
      </w:rPr>
    </w:lvl>
    <w:lvl w:ilvl="8" w:tplc="309E8AF2">
      <w:numFmt w:val="bullet"/>
      <w:lvlText w:val="•"/>
      <w:lvlJc w:val="left"/>
      <w:pPr>
        <w:ind w:left="2288" w:hanging="142"/>
      </w:pPr>
      <w:rPr>
        <w:rFonts w:hint="default"/>
      </w:rPr>
    </w:lvl>
  </w:abstractNum>
  <w:abstractNum w:abstractNumId="14" w15:restartNumberingAfterBreak="0">
    <w:nsid w:val="2BEE0F02"/>
    <w:multiLevelType w:val="hybridMultilevel"/>
    <w:tmpl w:val="C2D4D206"/>
    <w:lvl w:ilvl="0" w:tplc="E74CCB9C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B9FA5146">
      <w:numFmt w:val="bullet"/>
      <w:lvlText w:val="•"/>
      <w:lvlJc w:val="left"/>
      <w:pPr>
        <w:ind w:left="408" w:hanging="142"/>
      </w:pPr>
      <w:rPr>
        <w:rFonts w:hint="default"/>
      </w:rPr>
    </w:lvl>
    <w:lvl w:ilvl="2" w:tplc="46465D2E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1C66E3F8">
      <w:numFmt w:val="bullet"/>
      <w:lvlText w:val="•"/>
      <w:lvlJc w:val="left"/>
      <w:pPr>
        <w:ind w:left="945" w:hanging="142"/>
      </w:pPr>
      <w:rPr>
        <w:rFonts w:hint="default"/>
      </w:rPr>
    </w:lvl>
    <w:lvl w:ilvl="4" w:tplc="467C763E">
      <w:numFmt w:val="bullet"/>
      <w:lvlText w:val="•"/>
      <w:lvlJc w:val="left"/>
      <w:pPr>
        <w:ind w:left="1214" w:hanging="142"/>
      </w:pPr>
      <w:rPr>
        <w:rFonts w:hint="default"/>
      </w:rPr>
    </w:lvl>
    <w:lvl w:ilvl="5" w:tplc="9336F97C">
      <w:numFmt w:val="bullet"/>
      <w:lvlText w:val="•"/>
      <w:lvlJc w:val="left"/>
      <w:pPr>
        <w:ind w:left="1483" w:hanging="142"/>
      </w:pPr>
      <w:rPr>
        <w:rFonts w:hint="default"/>
      </w:rPr>
    </w:lvl>
    <w:lvl w:ilvl="6" w:tplc="C7A8EF9E">
      <w:numFmt w:val="bullet"/>
      <w:lvlText w:val="•"/>
      <w:lvlJc w:val="left"/>
      <w:pPr>
        <w:ind w:left="1751" w:hanging="142"/>
      </w:pPr>
      <w:rPr>
        <w:rFonts w:hint="default"/>
      </w:rPr>
    </w:lvl>
    <w:lvl w:ilvl="7" w:tplc="4674593A">
      <w:numFmt w:val="bullet"/>
      <w:lvlText w:val="•"/>
      <w:lvlJc w:val="left"/>
      <w:pPr>
        <w:ind w:left="2020" w:hanging="142"/>
      </w:pPr>
      <w:rPr>
        <w:rFonts w:hint="default"/>
      </w:rPr>
    </w:lvl>
    <w:lvl w:ilvl="8" w:tplc="96D63CD4">
      <w:numFmt w:val="bullet"/>
      <w:lvlText w:val="•"/>
      <w:lvlJc w:val="left"/>
      <w:pPr>
        <w:ind w:left="2288" w:hanging="142"/>
      </w:pPr>
      <w:rPr>
        <w:rFonts w:hint="default"/>
      </w:rPr>
    </w:lvl>
  </w:abstractNum>
  <w:abstractNum w:abstractNumId="15" w15:restartNumberingAfterBreak="0">
    <w:nsid w:val="3B707F59"/>
    <w:multiLevelType w:val="hybridMultilevel"/>
    <w:tmpl w:val="89E6CDA8"/>
    <w:lvl w:ilvl="0" w:tplc="2A1847B8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BDCCC5C4">
      <w:numFmt w:val="bullet"/>
      <w:lvlText w:val="•"/>
      <w:lvlJc w:val="left"/>
      <w:pPr>
        <w:ind w:left="300" w:hanging="142"/>
      </w:pPr>
      <w:rPr>
        <w:rFonts w:hint="default"/>
      </w:rPr>
    </w:lvl>
    <w:lvl w:ilvl="2" w:tplc="80BC2600">
      <w:numFmt w:val="bullet"/>
      <w:lvlText w:val="•"/>
      <w:lvlJc w:val="left"/>
      <w:pPr>
        <w:ind w:left="517" w:hanging="142"/>
      </w:pPr>
      <w:rPr>
        <w:rFonts w:hint="default"/>
      </w:rPr>
    </w:lvl>
    <w:lvl w:ilvl="3" w:tplc="56489C5C">
      <w:numFmt w:val="bullet"/>
      <w:lvlText w:val="•"/>
      <w:lvlJc w:val="left"/>
      <w:pPr>
        <w:ind w:left="735" w:hanging="142"/>
      </w:pPr>
      <w:rPr>
        <w:rFonts w:hint="default"/>
      </w:rPr>
    </w:lvl>
    <w:lvl w:ilvl="4" w:tplc="EEBC5DAC">
      <w:numFmt w:val="bullet"/>
      <w:lvlText w:val="•"/>
      <w:lvlJc w:val="left"/>
      <w:pPr>
        <w:ind w:left="953" w:hanging="142"/>
      </w:pPr>
      <w:rPr>
        <w:rFonts w:hint="default"/>
      </w:rPr>
    </w:lvl>
    <w:lvl w:ilvl="5" w:tplc="FF46CE4C">
      <w:numFmt w:val="bullet"/>
      <w:lvlText w:val="•"/>
      <w:lvlJc w:val="left"/>
      <w:pPr>
        <w:ind w:left="1171" w:hanging="142"/>
      </w:pPr>
      <w:rPr>
        <w:rFonts w:hint="default"/>
      </w:rPr>
    </w:lvl>
    <w:lvl w:ilvl="6" w:tplc="EFC2831E">
      <w:numFmt w:val="bullet"/>
      <w:lvlText w:val="•"/>
      <w:lvlJc w:val="left"/>
      <w:pPr>
        <w:ind w:left="1388" w:hanging="142"/>
      </w:pPr>
      <w:rPr>
        <w:rFonts w:hint="default"/>
      </w:rPr>
    </w:lvl>
    <w:lvl w:ilvl="7" w:tplc="A99EBCD6">
      <w:numFmt w:val="bullet"/>
      <w:lvlText w:val="•"/>
      <w:lvlJc w:val="left"/>
      <w:pPr>
        <w:ind w:left="1606" w:hanging="142"/>
      </w:pPr>
      <w:rPr>
        <w:rFonts w:hint="default"/>
      </w:rPr>
    </w:lvl>
    <w:lvl w:ilvl="8" w:tplc="D86AFBEE">
      <w:numFmt w:val="bullet"/>
      <w:lvlText w:val="•"/>
      <w:lvlJc w:val="left"/>
      <w:pPr>
        <w:ind w:left="1824" w:hanging="142"/>
      </w:pPr>
      <w:rPr>
        <w:rFonts w:hint="default"/>
      </w:rPr>
    </w:lvl>
  </w:abstractNum>
  <w:abstractNum w:abstractNumId="16" w15:restartNumberingAfterBreak="0">
    <w:nsid w:val="3D023ACB"/>
    <w:multiLevelType w:val="hybridMultilevel"/>
    <w:tmpl w:val="96221CA8"/>
    <w:lvl w:ilvl="0" w:tplc="E3826D20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F612B560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BC84AB06">
      <w:numFmt w:val="bullet"/>
      <w:lvlText w:val="•"/>
      <w:lvlJc w:val="left"/>
      <w:pPr>
        <w:ind w:left="507" w:hanging="142"/>
      </w:pPr>
      <w:rPr>
        <w:rFonts w:hint="default"/>
      </w:rPr>
    </w:lvl>
    <w:lvl w:ilvl="3" w:tplc="AAB6722C">
      <w:numFmt w:val="bullet"/>
      <w:lvlText w:val="•"/>
      <w:lvlJc w:val="left"/>
      <w:pPr>
        <w:ind w:left="691" w:hanging="142"/>
      </w:pPr>
      <w:rPr>
        <w:rFonts w:hint="default"/>
      </w:rPr>
    </w:lvl>
    <w:lvl w:ilvl="4" w:tplc="9D926046">
      <w:numFmt w:val="bullet"/>
      <w:lvlText w:val="•"/>
      <w:lvlJc w:val="left"/>
      <w:pPr>
        <w:ind w:left="874" w:hanging="142"/>
      </w:pPr>
      <w:rPr>
        <w:rFonts w:hint="default"/>
      </w:rPr>
    </w:lvl>
    <w:lvl w:ilvl="5" w:tplc="DF8C9A2A">
      <w:numFmt w:val="bullet"/>
      <w:lvlText w:val="•"/>
      <w:lvlJc w:val="left"/>
      <w:pPr>
        <w:ind w:left="1058" w:hanging="142"/>
      </w:pPr>
      <w:rPr>
        <w:rFonts w:hint="default"/>
      </w:rPr>
    </w:lvl>
    <w:lvl w:ilvl="6" w:tplc="A3A2FB62">
      <w:numFmt w:val="bullet"/>
      <w:lvlText w:val="•"/>
      <w:lvlJc w:val="left"/>
      <w:pPr>
        <w:ind w:left="1242" w:hanging="142"/>
      </w:pPr>
      <w:rPr>
        <w:rFonts w:hint="default"/>
      </w:rPr>
    </w:lvl>
    <w:lvl w:ilvl="7" w:tplc="67A0C90A">
      <w:numFmt w:val="bullet"/>
      <w:lvlText w:val="•"/>
      <w:lvlJc w:val="left"/>
      <w:pPr>
        <w:ind w:left="1425" w:hanging="142"/>
      </w:pPr>
      <w:rPr>
        <w:rFonts w:hint="default"/>
      </w:rPr>
    </w:lvl>
    <w:lvl w:ilvl="8" w:tplc="36E0A56E">
      <w:numFmt w:val="bullet"/>
      <w:lvlText w:val="•"/>
      <w:lvlJc w:val="left"/>
      <w:pPr>
        <w:ind w:left="1609" w:hanging="142"/>
      </w:pPr>
      <w:rPr>
        <w:rFonts w:hint="default"/>
      </w:rPr>
    </w:lvl>
  </w:abstractNum>
  <w:abstractNum w:abstractNumId="17" w15:restartNumberingAfterBreak="0">
    <w:nsid w:val="484545B5"/>
    <w:multiLevelType w:val="hybridMultilevel"/>
    <w:tmpl w:val="DE2AAF0E"/>
    <w:lvl w:ilvl="0" w:tplc="497EB7D2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83305F32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652A7A90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7D8A929A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8BF00210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9BF0C5EE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ED16E97E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30E2DBB0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8BE2E7DE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18" w15:restartNumberingAfterBreak="0">
    <w:nsid w:val="64BC3F05"/>
    <w:multiLevelType w:val="hybridMultilevel"/>
    <w:tmpl w:val="A3B4D3C4"/>
    <w:lvl w:ilvl="0" w:tplc="8FBCC7AA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489A9510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0F0EF084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BA8280C6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CE60CCC0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6682E380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69C631B4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5214632E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48927DA6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19" w15:restartNumberingAfterBreak="0">
    <w:nsid w:val="69250752"/>
    <w:multiLevelType w:val="hybridMultilevel"/>
    <w:tmpl w:val="29760BDA"/>
    <w:lvl w:ilvl="0" w:tplc="1674E8C8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FF6C6066">
      <w:numFmt w:val="bullet"/>
      <w:lvlText w:val="•"/>
      <w:lvlJc w:val="left"/>
      <w:pPr>
        <w:ind w:left="309" w:hanging="142"/>
      </w:pPr>
      <w:rPr>
        <w:rFonts w:hint="default"/>
      </w:rPr>
    </w:lvl>
    <w:lvl w:ilvl="2" w:tplc="B8F66BDC">
      <w:numFmt w:val="bullet"/>
      <w:lvlText w:val="•"/>
      <w:lvlJc w:val="left"/>
      <w:pPr>
        <w:ind w:left="478" w:hanging="142"/>
      </w:pPr>
      <w:rPr>
        <w:rFonts w:hint="default"/>
      </w:rPr>
    </w:lvl>
    <w:lvl w:ilvl="3" w:tplc="79121B08">
      <w:numFmt w:val="bullet"/>
      <w:lvlText w:val="•"/>
      <w:lvlJc w:val="left"/>
      <w:pPr>
        <w:ind w:left="647" w:hanging="142"/>
      </w:pPr>
      <w:rPr>
        <w:rFonts w:hint="default"/>
      </w:rPr>
    </w:lvl>
    <w:lvl w:ilvl="4" w:tplc="5BCC3BD2">
      <w:numFmt w:val="bullet"/>
      <w:lvlText w:val="•"/>
      <w:lvlJc w:val="left"/>
      <w:pPr>
        <w:ind w:left="817" w:hanging="142"/>
      </w:pPr>
      <w:rPr>
        <w:rFonts w:hint="default"/>
      </w:rPr>
    </w:lvl>
    <w:lvl w:ilvl="5" w:tplc="6F184AA6">
      <w:numFmt w:val="bullet"/>
      <w:lvlText w:val="•"/>
      <w:lvlJc w:val="left"/>
      <w:pPr>
        <w:ind w:left="986" w:hanging="142"/>
      </w:pPr>
      <w:rPr>
        <w:rFonts w:hint="default"/>
      </w:rPr>
    </w:lvl>
    <w:lvl w:ilvl="6" w:tplc="1DA4809A">
      <w:numFmt w:val="bullet"/>
      <w:lvlText w:val="•"/>
      <w:lvlJc w:val="left"/>
      <w:pPr>
        <w:ind w:left="1155" w:hanging="142"/>
      </w:pPr>
      <w:rPr>
        <w:rFonts w:hint="default"/>
      </w:rPr>
    </w:lvl>
    <w:lvl w:ilvl="7" w:tplc="3C0E301C">
      <w:numFmt w:val="bullet"/>
      <w:lvlText w:val="•"/>
      <w:lvlJc w:val="left"/>
      <w:pPr>
        <w:ind w:left="1325" w:hanging="142"/>
      </w:pPr>
      <w:rPr>
        <w:rFonts w:hint="default"/>
      </w:rPr>
    </w:lvl>
    <w:lvl w:ilvl="8" w:tplc="FA38B9D4">
      <w:numFmt w:val="bullet"/>
      <w:lvlText w:val="•"/>
      <w:lvlJc w:val="left"/>
      <w:pPr>
        <w:ind w:left="1494" w:hanging="142"/>
      </w:pPr>
      <w:rPr>
        <w:rFonts w:hint="default"/>
      </w:rPr>
    </w:lvl>
  </w:abstractNum>
  <w:abstractNum w:abstractNumId="20" w15:restartNumberingAfterBreak="0">
    <w:nsid w:val="6ADE2594"/>
    <w:multiLevelType w:val="hybridMultilevel"/>
    <w:tmpl w:val="8BCCA32E"/>
    <w:lvl w:ilvl="0" w:tplc="B4CEB9B0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1D18721E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50486AB4">
      <w:numFmt w:val="bullet"/>
      <w:lvlText w:val="•"/>
      <w:lvlJc w:val="left"/>
      <w:pPr>
        <w:ind w:left="507" w:hanging="142"/>
      </w:pPr>
      <w:rPr>
        <w:rFonts w:hint="default"/>
      </w:rPr>
    </w:lvl>
    <w:lvl w:ilvl="3" w:tplc="D7D464F4">
      <w:numFmt w:val="bullet"/>
      <w:lvlText w:val="•"/>
      <w:lvlJc w:val="left"/>
      <w:pPr>
        <w:ind w:left="691" w:hanging="142"/>
      </w:pPr>
      <w:rPr>
        <w:rFonts w:hint="default"/>
      </w:rPr>
    </w:lvl>
    <w:lvl w:ilvl="4" w:tplc="4B1A77CA">
      <w:numFmt w:val="bullet"/>
      <w:lvlText w:val="•"/>
      <w:lvlJc w:val="left"/>
      <w:pPr>
        <w:ind w:left="874" w:hanging="142"/>
      </w:pPr>
      <w:rPr>
        <w:rFonts w:hint="default"/>
      </w:rPr>
    </w:lvl>
    <w:lvl w:ilvl="5" w:tplc="06949498">
      <w:numFmt w:val="bullet"/>
      <w:lvlText w:val="•"/>
      <w:lvlJc w:val="left"/>
      <w:pPr>
        <w:ind w:left="1058" w:hanging="142"/>
      </w:pPr>
      <w:rPr>
        <w:rFonts w:hint="default"/>
      </w:rPr>
    </w:lvl>
    <w:lvl w:ilvl="6" w:tplc="2C88A322">
      <w:numFmt w:val="bullet"/>
      <w:lvlText w:val="•"/>
      <w:lvlJc w:val="left"/>
      <w:pPr>
        <w:ind w:left="1242" w:hanging="142"/>
      </w:pPr>
      <w:rPr>
        <w:rFonts w:hint="default"/>
      </w:rPr>
    </w:lvl>
    <w:lvl w:ilvl="7" w:tplc="D380879A">
      <w:numFmt w:val="bullet"/>
      <w:lvlText w:val="•"/>
      <w:lvlJc w:val="left"/>
      <w:pPr>
        <w:ind w:left="1425" w:hanging="142"/>
      </w:pPr>
      <w:rPr>
        <w:rFonts w:hint="default"/>
      </w:rPr>
    </w:lvl>
    <w:lvl w:ilvl="8" w:tplc="C882CDC2">
      <w:numFmt w:val="bullet"/>
      <w:lvlText w:val="•"/>
      <w:lvlJc w:val="left"/>
      <w:pPr>
        <w:ind w:left="1609" w:hanging="142"/>
      </w:pPr>
      <w:rPr>
        <w:rFonts w:hint="default"/>
      </w:rPr>
    </w:lvl>
  </w:abstractNum>
  <w:abstractNum w:abstractNumId="21" w15:restartNumberingAfterBreak="0">
    <w:nsid w:val="6F500D74"/>
    <w:multiLevelType w:val="hybridMultilevel"/>
    <w:tmpl w:val="8C10BEEC"/>
    <w:lvl w:ilvl="0" w:tplc="DB62BCF4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7D20D190">
      <w:numFmt w:val="bullet"/>
      <w:lvlText w:val="•"/>
      <w:lvlJc w:val="left"/>
      <w:pPr>
        <w:ind w:left="260" w:hanging="142"/>
      </w:pPr>
      <w:rPr>
        <w:rFonts w:hint="default"/>
      </w:rPr>
    </w:lvl>
    <w:lvl w:ilvl="2" w:tplc="2472868A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04E04042">
      <w:numFmt w:val="bullet"/>
      <w:lvlText w:val="•"/>
      <w:lvlJc w:val="left"/>
      <w:pPr>
        <w:ind w:left="641" w:hanging="142"/>
      </w:pPr>
      <w:rPr>
        <w:rFonts w:hint="default"/>
      </w:rPr>
    </w:lvl>
    <w:lvl w:ilvl="4" w:tplc="939C54CE">
      <w:numFmt w:val="bullet"/>
      <w:lvlText w:val="•"/>
      <w:lvlJc w:val="left"/>
      <w:pPr>
        <w:ind w:left="832" w:hanging="142"/>
      </w:pPr>
      <w:rPr>
        <w:rFonts w:hint="default"/>
      </w:rPr>
    </w:lvl>
    <w:lvl w:ilvl="5" w:tplc="D3A619CA">
      <w:numFmt w:val="bullet"/>
      <w:lvlText w:val="•"/>
      <w:lvlJc w:val="left"/>
      <w:pPr>
        <w:ind w:left="1023" w:hanging="142"/>
      </w:pPr>
      <w:rPr>
        <w:rFonts w:hint="default"/>
      </w:rPr>
    </w:lvl>
    <w:lvl w:ilvl="6" w:tplc="CE38E99C">
      <w:numFmt w:val="bullet"/>
      <w:lvlText w:val="•"/>
      <w:lvlJc w:val="left"/>
      <w:pPr>
        <w:ind w:left="1213" w:hanging="142"/>
      </w:pPr>
      <w:rPr>
        <w:rFonts w:hint="default"/>
      </w:rPr>
    </w:lvl>
    <w:lvl w:ilvl="7" w:tplc="846E1A70">
      <w:numFmt w:val="bullet"/>
      <w:lvlText w:val="•"/>
      <w:lvlJc w:val="left"/>
      <w:pPr>
        <w:ind w:left="1404" w:hanging="142"/>
      </w:pPr>
      <w:rPr>
        <w:rFonts w:hint="default"/>
      </w:rPr>
    </w:lvl>
    <w:lvl w:ilvl="8" w:tplc="B3124B5C">
      <w:numFmt w:val="bullet"/>
      <w:lvlText w:val="•"/>
      <w:lvlJc w:val="left"/>
      <w:pPr>
        <w:ind w:left="1595" w:hanging="142"/>
      </w:pPr>
      <w:rPr>
        <w:rFonts w:hint="default"/>
      </w:rPr>
    </w:lvl>
  </w:abstractNum>
  <w:abstractNum w:abstractNumId="22" w15:restartNumberingAfterBreak="0">
    <w:nsid w:val="73967F62"/>
    <w:multiLevelType w:val="hybridMultilevel"/>
    <w:tmpl w:val="4C1A0800"/>
    <w:lvl w:ilvl="0" w:tplc="61D49B0A">
      <w:numFmt w:val="bullet"/>
      <w:lvlText w:val=""/>
      <w:lvlJc w:val="left"/>
      <w:pPr>
        <w:ind w:left="144" w:hanging="141"/>
      </w:pPr>
      <w:rPr>
        <w:rFonts w:ascii="Symbol" w:eastAsia="Symbol" w:hAnsi="Symbol" w:cs="Symbol" w:hint="default"/>
        <w:w w:val="99"/>
        <w:sz w:val="14"/>
        <w:szCs w:val="14"/>
      </w:rPr>
    </w:lvl>
    <w:lvl w:ilvl="1" w:tplc="46A4772A">
      <w:numFmt w:val="bullet"/>
      <w:lvlText w:val="•"/>
      <w:lvlJc w:val="left"/>
      <w:pPr>
        <w:ind w:left="267" w:hanging="141"/>
      </w:pPr>
      <w:rPr>
        <w:rFonts w:hint="default"/>
      </w:rPr>
    </w:lvl>
    <w:lvl w:ilvl="2" w:tplc="E79011B4">
      <w:numFmt w:val="bullet"/>
      <w:lvlText w:val="•"/>
      <w:lvlJc w:val="left"/>
      <w:pPr>
        <w:ind w:left="394" w:hanging="141"/>
      </w:pPr>
      <w:rPr>
        <w:rFonts w:hint="default"/>
      </w:rPr>
    </w:lvl>
    <w:lvl w:ilvl="3" w:tplc="7BC268E4">
      <w:numFmt w:val="bullet"/>
      <w:lvlText w:val="•"/>
      <w:lvlJc w:val="left"/>
      <w:pPr>
        <w:ind w:left="521" w:hanging="141"/>
      </w:pPr>
      <w:rPr>
        <w:rFonts w:hint="default"/>
      </w:rPr>
    </w:lvl>
    <w:lvl w:ilvl="4" w:tplc="6C7A1148">
      <w:numFmt w:val="bullet"/>
      <w:lvlText w:val="•"/>
      <w:lvlJc w:val="left"/>
      <w:pPr>
        <w:ind w:left="648" w:hanging="141"/>
      </w:pPr>
      <w:rPr>
        <w:rFonts w:hint="default"/>
      </w:rPr>
    </w:lvl>
    <w:lvl w:ilvl="5" w:tplc="6338B0BE">
      <w:numFmt w:val="bullet"/>
      <w:lvlText w:val="•"/>
      <w:lvlJc w:val="left"/>
      <w:pPr>
        <w:ind w:left="775" w:hanging="141"/>
      </w:pPr>
      <w:rPr>
        <w:rFonts w:hint="default"/>
      </w:rPr>
    </w:lvl>
    <w:lvl w:ilvl="6" w:tplc="FBE06E76">
      <w:numFmt w:val="bullet"/>
      <w:lvlText w:val="•"/>
      <w:lvlJc w:val="left"/>
      <w:pPr>
        <w:ind w:left="902" w:hanging="141"/>
      </w:pPr>
      <w:rPr>
        <w:rFonts w:hint="default"/>
      </w:rPr>
    </w:lvl>
    <w:lvl w:ilvl="7" w:tplc="462A1506">
      <w:numFmt w:val="bullet"/>
      <w:lvlText w:val="•"/>
      <w:lvlJc w:val="left"/>
      <w:pPr>
        <w:ind w:left="1029" w:hanging="141"/>
      </w:pPr>
      <w:rPr>
        <w:rFonts w:hint="default"/>
      </w:rPr>
    </w:lvl>
    <w:lvl w:ilvl="8" w:tplc="DAB87204">
      <w:numFmt w:val="bullet"/>
      <w:lvlText w:val="•"/>
      <w:lvlJc w:val="left"/>
      <w:pPr>
        <w:ind w:left="1156" w:hanging="141"/>
      </w:pPr>
      <w:rPr>
        <w:rFonts w:hint="default"/>
      </w:rPr>
    </w:lvl>
  </w:abstractNum>
  <w:abstractNum w:abstractNumId="23" w15:restartNumberingAfterBreak="0">
    <w:nsid w:val="77415D3B"/>
    <w:multiLevelType w:val="hybridMultilevel"/>
    <w:tmpl w:val="C302A538"/>
    <w:lvl w:ilvl="0" w:tplc="DC5443BC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1996DAC4">
      <w:numFmt w:val="bullet"/>
      <w:lvlText w:val="•"/>
      <w:lvlJc w:val="left"/>
      <w:pPr>
        <w:ind w:left="300" w:hanging="142"/>
      </w:pPr>
      <w:rPr>
        <w:rFonts w:hint="default"/>
      </w:rPr>
    </w:lvl>
    <w:lvl w:ilvl="2" w:tplc="2200A34C">
      <w:numFmt w:val="bullet"/>
      <w:lvlText w:val="•"/>
      <w:lvlJc w:val="left"/>
      <w:pPr>
        <w:ind w:left="485" w:hanging="142"/>
      </w:pPr>
      <w:rPr>
        <w:rFonts w:hint="default"/>
      </w:rPr>
    </w:lvl>
    <w:lvl w:ilvl="3" w:tplc="386837CE">
      <w:numFmt w:val="bullet"/>
      <w:lvlText w:val="•"/>
      <w:lvlJc w:val="left"/>
      <w:pPr>
        <w:ind w:left="671" w:hanging="142"/>
      </w:pPr>
      <w:rPr>
        <w:rFonts w:hint="default"/>
      </w:rPr>
    </w:lvl>
    <w:lvl w:ilvl="4" w:tplc="2EEA53A2">
      <w:numFmt w:val="bullet"/>
      <w:lvlText w:val="•"/>
      <w:lvlJc w:val="left"/>
      <w:pPr>
        <w:ind w:left="857" w:hanging="142"/>
      </w:pPr>
      <w:rPr>
        <w:rFonts w:hint="default"/>
      </w:rPr>
    </w:lvl>
    <w:lvl w:ilvl="5" w:tplc="018CA984">
      <w:numFmt w:val="bullet"/>
      <w:lvlText w:val="•"/>
      <w:lvlJc w:val="left"/>
      <w:pPr>
        <w:ind w:left="1043" w:hanging="142"/>
      </w:pPr>
      <w:rPr>
        <w:rFonts w:hint="default"/>
      </w:rPr>
    </w:lvl>
    <w:lvl w:ilvl="6" w:tplc="D1D45DE8">
      <w:numFmt w:val="bullet"/>
      <w:lvlText w:val="•"/>
      <w:lvlJc w:val="left"/>
      <w:pPr>
        <w:ind w:left="1228" w:hanging="142"/>
      </w:pPr>
      <w:rPr>
        <w:rFonts w:hint="default"/>
      </w:rPr>
    </w:lvl>
    <w:lvl w:ilvl="7" w:tplc="FC8E5FA2">
      <w:numFmt w:val="bullet"/>
      <w:lvlText w:val="•"/>
      <w:lvlJc w:val="left"/>
      <w:pPr>
        <w:ind w:left="1414" w:hanging="142"/>
      </w:pPr>
      <w:rPr>
        <w:rFonts w:hint="default"/>
      </w:rPr>
    </w:lvl>
    <w:lvl w:ilvl="8" w:tplc="2DA8D202">
      <w:numFmt w:val="bullet"/>
      <w:lvlText w:val="•"/>
      <w:lvlJc w:val="left"/>
      <w:pPr>
        <w:ind w:left="1600" w:hanging="142"/>
      </w:pPr>
      <w:rPr>
        <w:rFonts w:hint="default"/>
      </w:rPr>
    </w:lvl>
  </w:abstractNum>
  <w:abstractNum w:abstractNumId="24" w15:restartNumberingAfterBreak="0">
    <w:nsid w:val="78F10E96"/>
    <w:multiLevelType w:val="hybridMultilevel"/>
    <w:tmpl w:val="95CACB30"/>
    <w:lvl w:ilvl="0" w:tplc="AAC604EE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A03A41EC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593CAA32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F24E4D84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34285648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620E2AAA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2224220E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DF0ED172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AC887E34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25" w15:restartNumberingAfterBreak="0">
    <w:nsid w:val="791F7BEE"/>
    <w:multiLevelType w:val="hybridMultilevel"/>
    <w:tmpl w:val="5B22AA62"/>
    <w:lvl w:ilvl="0" w:tplc="F40634E4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87649690">
      <w:numFmt w:val="bullet"/>
      <w:lvlText w:val="•"/>
      <w:lvlJc w:val="left"/>
      <w:pPr>
        <w:ind w:left="309" w:hanging="142"/>
      </w:pPr>
      <w:rPr>
        <w:rFonts w:hint="default"/>
      </w:rPr>
    </w:lvl>
    <w:lvl w:ilvl="2" w:tplc="AD56328E">
      <w:numFmt w:val="bullet"/>
      <w:lvlText w:val="•"/>
      <w:lvlJc w:val="left"/>
      <w:pPr>
        <w:ind w:left="478" w:hanging="142"/>
      </w:pPr>
      <w:rPr>
        <w:rFonts w:hint="default"/>
      </w:rPr>
    </w:lvl>
    <w:lvl w:ilvl="3" w:tplc="BBB237F8">
      <w:numFmt w:val="bullet"/>
      <w:lvlText w:val="•"/>
      <w:lvlJc w:val="left"/>
      <w:pPr>
        <w:ind w:left="647" w:hanging="142"/>
      </w:pPr>
      <w:rPr>
        <w:rFonts w:hint="default"/>
      </w:rPr>
    </w:lvl>
    <w:lvl w:ilvl="4" w:tplc="716C9A00">
      <w:numFmt w:val="bullet"/>
      <w:lvlText w:val="•"/>
      <w:lvlJc w:val="left"/>
      <w:pPr>
        <w:ind w:left="817" w:hanging="142"/>
      </w:pPr>
      <w:rPr>
        <w:rFonts w:hint="default"/>
      </w:rPr>
    </w:lvl>
    <w:lvl w:ilvl="5" w:tplc="890E6E9A">
      <w:numFmt w:val="bullet"/>
      <w:lvlText w:val="•"/>
      <w:lvlJc w:val="left"/>
      <w:pPr>
        <w:ind w:left="986" w:hanging="142"/>
      </w:pPr>
      <w:rPr>
        <w:rFonts w:hint="default"/>
      </w:rPr>
    </w:lvl>
    <w:lvl w:ilvl="6" w:tplc="77D225F2">
      <w:numFmt w:val="bullet"/>
      <w:lvlText w:val="•"/>
      <w:lvlJc w:val="left"/>
      <w:pPr>
        <w:ind w:left="1155" w:hanging="142"/>
      </w:pPr>
      <w:rPr>
        <w:rFonts w:hint="default"/>
      </w:rPr>
    </w:lvl>
    <w:lvl w:ilvl="7" w:tplc="2DC2F1DE">
      <w:numFmt w:val="bullet"/>
      <w:lvlText w:val="•"/>
      <w:lvlJc w:val="left"/>
      <w:pPr>
        <w:ind w:left="1325" w:hanging="142"/>
      </w:pPr>
      <w:rPr>
        <w:rFonts w:hint="default"/>
      </w:rPr>
    </w:lvl>
    <w:lvl w:ilvl="8" w:tplc="97DEB130">
      <w:numFmt w:val="bullet"/>
      <w:lvlText w:val="•"/>
      <w:lvlJc w:val="left"/>
      <w:pPr>
        <w:ind w:left="1494" w:hanging="142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5"/>
  </w:num>
  <w:num w:numId="5">
    <w:abstractNumId w:val="10"/>
  </w:num>
  <w:num w:numId="6">
    <w:abstractNumId w:val="18"/>
  </w:num>
  <w:num w:numId="7">
    <w:abstractNumId w:val="19"/>
  </w:num>
  <w:num w:numId="8">
    <w:abstractNumId w:val="15"/>
  </w:num>
  <w:num w:numId="9">
    <w:abstractNumId w:val="16"/>
  </w:num>
  <w:num w:numId="10">
    <w:abstractNumId w:val="23"/>
  </w:num>
  <w:num w:numId="11">
    <w:abstractNumId w:val="11"/>
  </w:num>
  <w:num w:numId="12">
    <w:abstractNumId w:val="12"/>
  </w:num>
  <w:num w:numId="13">
    <w:abstractNumId w:val="4"/>
  </w:num>
  <w:num w:numId="14">
    <w:abstractNumId w:val="1"/>
  </w:num>
  <w:num w:numId="15">
    <w:abstractNumId w:val="8"/>
  </w:num>
  <w:num w:numId="16">
    <w:abstractNumId w:val="21"/>
  </w:num>
  <w:num w:numId="17">
    <w:abstractNumId w:val="14"/>
  </w:num>
  <w:num w:numId="18">
    <w:abstractNumId w:val="2"/>
  </w:num>
  <w:num w:numId="19">
    <w:abstractNumId w:val="24"/>
  </w:num>
  <w:num w:numId="20">
    <w:abstractNumId w:val="6"/>
  </w:num>
  <w:num w:numId="21">
    <w:abstractNumId w:val="0"/>
  </w:num>
  <w:num w:numId="22">
    <w:abstractNumId w:val="3"/>
  </w:num>
  <w:num w:numId="23">
    <w:abstractNumId w:val="13"/>
  </w:num>
  <w:num w:numId="24">
    <w:abstractNumId w:val="22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A4"/>
    <w:rsid w:val="001E5A69"/>
    <w:rsid w:val="00412EA4"/>
    <w:rsid w:val="006471CD"/>
    <w:rsid w:val="00701062"/>
    <w:rsid w:val="00851E38"/>
    <w:rsid w:val="00DE4497"/>
    <w:rsid w:val="00F24AA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A060"/>
  <w15:docId w15:val="{089AEA14-3B73-4F57-9D2C-B879B21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Anna-Lise Wallis</dc:creator>
  <cp:lastModifiedBy>Anna-Lise Wallis</cp:lastModifiedBy>
  <cp:revision>5</cp:revision>
  <dcterms:created xsi:type="dcterms:W3CDTF">2021-07-28T06:37:00Z</dcterms:created>
  <dcterms:modified xsi:type="dcterms:W3CDTF">2021-07-28T06:39:00Z</dcterms:modified>
</cp:coreProperties>
</file>