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03" w:rsidRDefault="00895403" w:rsidP="00895403">
      <w:pPr>
        <w:pStyle w:val="aunittitle"/>
        <w:pBdr>
          <w:top w:val="single" w:sz="12" w:space="1" w:color="auto"/>
        </w:pBdr>
        <w:rPr>
          <w:b/>
          <w:sz w:val="20"/>
        </w:rPr>
      </w:pPr>
      <w:r>
        <w:rPr>
          <w:b/>
          <w:sz w:val="20"/>
        </w:rPr>
        <w:t xml:space="preserve">Topic name: </w:t>
      </w:r>
    </w:p>
    <w:p w:rsidR="00895403" w:rsidRDefault="00895403" w:rsidP="00895403">
      <w:pPr>
        <w:pStyle w:val="aunittitle"/>
        <w:pBdr>
          <w:bottom w:val="single" w:sz="8" w:space="1" w:color="auto"/>
        </w:pBdr>
        <w:spacing w:before="120" w:after="120"/>
        <w:rPr>
          <w:b/>
          <w:sz w:val="20"/>
        </w:rPr>
      </w:pPr>
    </w:p>
    <w:p w:rsidR="00895403" w:rsidRDefault="00895403" w:rsidP="00895403">
      <w:pPr>
        <w:pStyle w:val="aColumnheading"/>
        <w:spacing w:before="120" w:after="120"/>
        <w:outlineLvl w:val="0"/>
        <w:rPr>
          <w:rFonts w:cs="Arial"/>
        </w:rPr>
      </w:pPr>
      <w:r>
        <w:rPr>
          <w:rFonts w:cs="Arial"/>
        </w:rPr>
        <w:t xml:space="preserve">Student Year level/EAL Stage/s: </w:t>
      </w:r>
    </w:p>
    <w:p w:rsidR="00895403" w:rsidRDefault="00895403" w:rsidP="00895403">
      <w:pPr>
        <w:pStyle w:val="aColumnheading"/>
        <w:spacing w:before="120" w:after="120"/>
        <w:outlineLvl w:val="0"/>
        <w:rPr>
          <w:rFonts w:cs="Arial"/>
        </w:rPr>
      </w:pPr>
      <w:r>
        <w:rPr>
          <w:rFonts w:cs="Arial"/>
        </w:rPr>
        <w:t xml:space="preserve">Learning area/s: </w:t>
      </w:r>
    </w:p>
    <w:p w:rsidR="00895403" w:rsidRDefault="00895403" w:rsidP="00895403">
      <w:pPr>
        <w:pStyle w:val="aColumnheading"/>
        <w:spacing w:before="120" w:after="120"/>
        <w:outlineLvl w:val="0"/>
        <w:rPr>
          <w:rFonts w:cs="Arial"/>
        </w:rPr>
      </w:pPr>
      <w:r>
        <w:rPr>
          <w:rFonts w:cs="Arial"/>
        </w:rPr>
        <w:t xml:space="preserve">AusVELS content link: </w:t>
      </w:r>
    </w:p>
    <w:p w:rsidR="00895403" w:rsidRDefault="00895403" w:rsidP="00895403">
      <w:pPr>
        <w:pStyle w:val="aColumnheading"/>
        <w:spacing w:before="120" w:after="120"/>
        <w:outlineLvl w:val="0"/>
        <w:rPr>
          <w:rFonts w:cs="Arial"/>
        </w:rPr>
      </w:pPr>
    </w:p>
    <w:p w:rsidR="00A30F99" w:rsidRDefault="00A30F99" w:rsidP="00895403">
      <w:pPr>
        <w:pStyle w:val="aColumnheading"/>
        <w:spacing w:before="120" w:after="120"/>
        <w:outlineLvl w:val="0"/>
        <w:rPr>
          <w:rFonts w:cs="Arial"/>
        </w:rPr>
      </w:pPr>
      <w:bookmarkStart w:id="0" w:name="_GoBack"/>
      <w:bookmarkEnd w:id="0"/>
    </w:p>
    <w:p w:rsidR="00895403" w:rsidRDefault="00895403" w:rsidP="00895403">
      <w:pPr>
        <w:pStyle w:val="aColumnheading"/>
        <w:spacing w:before="120" w:after="120"/>
        <w:outlineLvl w:val="0"/>
        <w:rPr>
          <w:rFonts w:cs="Arial"/>
        </w:rPr>
      </w:pPr>
    </w:p>
    <w:p w:rsidR="00895403" w:rsidRDefault="00895403" w:rsidP="00895403">
      <w:pPr>
        <w:pStyle w:val="aColumnheading"/>
        <w:spacing w:before="120" w:after="120"/>
        <w:outlineLvl w:val="0"/>
        <w:rPr>
          <w:rFonts w:cs="Arial"/>
        </w:rPr>
      </w:pPr>
    </w:p>
    <w:p w:rsidR="00895403" w:rsidRDefault="00895403" w:rsidP="00895403">
      <w:pPr>
        <w:pStyle w:val="aColumnheading"/>
        <w:spacing w:before="120" w:after="120"/>
        <w:outlineLvl w:val="0"/>
        <w:rPr>
          <w:rFonts w:cs="Arial"/>
        </w:rPr>
      </w:pPr>
    </w:p>
    <w:p w:rsidR="00895403" w:rsidRDefault="00895403" w:rsidP="00895403">
      <w:pPr>
        <w:pStyle w:val="aintrotext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Class description:</w:t>
      </w:r>
    </w:p>
    <w:p w:rsidR="00895403" w:rsidRDefault="00895403" w:rsidP="00895403">
      <w:pPr>
        <w:pStyle w:val="aintrotext"/>
        <w:spacing w:before="120" w:after="120"/>
        <w:rPr>
          <w:rFonts w:ascii="Arial" w:hAnsi="Arial" w:cs="Arial"/>
          <w:sz w:val="20"/>
        </w:rPr>
      </w:pPr>
    </w:p>
    <w:p w:rsidR="00895403" w:rsidRDefault="00895403" w:rsidP="00895403">
      <w:pPr>
        <w:pStyle w:val="aintrotext"/>
        <w:spacing w:before="120" w:after="120"/>
        <w:rPr>
          <w:rFonts w:ascii="Arial" w:hAnsi="Arial" w:cs="Arial"/>
          <w:sz w:val="20"/>
        </w:rPr>
      </w:pPr>
    </w:p>
    <w:p w:rsidR="00895403" w:rsidRDefault="00895403" w:rsidP="00895403">
      <w:pPr>
        <w:pStyle w:val="aintrotext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Main genre focus:</w:t>
      </w:r>
    </w:p>
    <w:p w:rsidR="00895403" w:rsidRDefault="00895403" w:rsidP="00895403">
      <w:pPr>
        <w:pStyle w:val="aintrotext"/>
        <w:spacing w:before="120" w:after="120"/>
        <w:rPr>
          <w:rFonts w:ascii="Arial" w:hAnsi="Arial" w:cs="Arial"/>
          <w:b/>
          <w:sz w:val="20"/>
        </w:rPr>
      </w:pPr>
    </w:p>
    <w:p w:rsidR="00895403" w:rsidRDefault="00895403" w:rsidP="00895403">
      <w:pPr>
        <w:pStyle w:val="aintrotext"/>
        <w:spacing w:before="120" w:after="120"/>
        <w:rPr>
          <w:rFonts w:ascii="Arial" w:hAnsi="Arial" w:cs="Arial"/>
          <w:sz w:val="20"/>
        </w:rPr>
      </w:pPr>
    </w:p>
    <w:p w:rsidR="00895403" w:rsidRDefault="00895403" w:rsidP="00895403">
      <w:pPr>
        <w:pStyle w:val="aintrotext"/>
        <w:rPr>
          <w:rFonts w:ascii="Arial" w:hAnsi="Arial" w:cs="Arial"/>
          <w:b/>
          <w:sz w:val="20"/>
          <w:lang w:val="en-AU"/>
        </w:rPr>
      </w:pPr>
      <w:r>
        <w:rPr>
          <w:rFonts w:ascii="Arial" w:hAnsi="Arial" w:cs="Arial"/>
          <w:b/>
          <w:sz w:val="20"/>
          <w:lang w:val="en-AU"/>
        </w:rPr>
        <w:t>Specific EAL learning needs to be covered in this unit:</w:t>
      </w:r>
    </w:p>
    <w:p w:rsidR="00895403" w:rsidRDefault="00895403" w:rsidP="00895403">
      <w:pPr>
        <w:pStyle w:val="aintrotext"/>
        <w:rPr>
          <w:rFonts w:ascii="Arial" w:hAnsi="Arial" w:cs="Arial"/>
          <w:sz w:val="20"/>
        </w:rPr>
      </w:pPr>
    </w:p>
    <w:p w:rsidR="00895403" w:rsidRDefault="00895403" w:rsidP="00895403">
      <w:pPr>
        <w:pStyle w:val="aintrotext"/>
        <w:rPr>
          <w:rFonts w:ascii="Arial" w:hAnsi="Arial" w:cs="Arial"/>
          <w:sz w:val="20"/>
        </w:rPr>
      </w:pPr>
    </w:p>
    <w:p w:rsidR="00895403" w:rsidRDefault="00895403" w:rsidP="00895403">
      <w:pPr>
        <w:rPr>
          <w:rFonts w:ascii="Arial" w:hAnsi="Arial" w:cs="Arial"/>
          <w:b/>
        </w:rPr>
      </w:pPr>
    </w:p>
    <w:p w:rsidR="00895403" w:rsidRDefault="00895403" w:rsidP="00895403">
      <w:pPr>
        <w:rPr>
          <w:rFonts w:ascii="Arial" w:hAnsi="Arial" w:cs="Arial"/>
          <w:b/>
        </w:rPr>
      </w:pPr>
    </w:p>
    <w:p w:rsidR="00895403" w:rsidRDefault="00895403" w:rsidP="008954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Collaboration with other teachers:</w:t>
      </w:r>
    </w:p>
    <w:p w:rsidR="00895403" w:rsidRDefault="00895403" w:rsidP="00895403">
      <w:pPr>
        <w:rPr>
          <w:rFonts w:ascii="Arial" w:hAnsi="Arial" w:cs="Arial"/>
          <w:b/>
        </w:rPr>
      </w:pPr>
    </w:p>
    <w:p w:rsidR="00895403" w:rsidRDefault="00895403" w:rsidP="00895403">
      <w:pPr>
        <w:rPr>
          <w:rFonts w:ascii="Arial" w:hAnsi="Arial" w:cs="Arial"/>
          <w:b/>
        </w:rPr>
      </w:pPr>
    </w:p>
    <w:p w:rsidR="00895403" w:rsidRDefault="00895403">
      <w:pPr>
        <w:rPr>
          <w:b/>
        </w:rPr>
      </w:pPr>
      <w:r>
        <w:rPr>
          <w:b/>
        </w:rPr>
        <w:br w:type="page"/>
      </w:r>
    </w:p>
    <w:p w:rsidR="00712534" w:rsidRDefault="00712534">
      <w:pPr>
        <w:rPr>
          <w:b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009"/>
        <w:gridCol w:w="4094"/>
        <w:gridCol w:w="1134"/>
        <w:gridCol w:w="851"/>
        <w:gridCol w:w="214"/>
        <w:gridCol w:w="636"/>
        <w:gridCol w:w="935"/>
        <w:gridCol w:w="57"/>
        <w:gridCol w:w="572"/>
        <w:gridCol w:w="314"/>
        <w:gridCol w:w="943"/>
        <w:gridCol w:w="943"/>
      </w:tblGrid>
      <w:tr w:rsidR="00712534" w:rsidTr="009C0F4D">
        <w:trPr>
          <w:cantSplit/>
        </w:trPr>
        <w:tc>
          <w:tcPr>
            <w:tcW w:w="3085" w:type="dxa"/>
            <w:gridSpan w:val="2"/>
          </w:tcPr>
          <w:p w:rsidR="00712534" w:rsidRDefault="00863E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Years: </w:t>
            </w:r>
            <w:r w:rsidR="00A34259">
              <w:rPr>
                <w:rFonts w:ascii="Arial" w:hAnsi="Arial"/>
                <w:b/>
                <w:sz w:val="22"/>
              </w:rPr>
              <w:t>5</w:t>
            </w:r>
            <w:r w:rsidR="00712534">
              <w:rPr>
                <w:rFonts w:ascii="Arial" w:hAnsi="Arial"/>
                <w:b/>
                <w:sz w:val="22"/>
              </w:rPr>
              <w:t xml:space="preserve"> &amp; </w:t>
            </w:r>
            <w:r w:rsidR="00A34259">
              <w:rPr>
                <w:rFonts w:ascii="Arial" w:hAnsi="Arial"/>
                <w:b/>
                <w:sz w:val="22"/>
              </w:rPr>
              <w:t>6</w:t>
            </w:r>
          </w:p>
          <w:p w:rsidR="00712534" w:rsidRDefault="00A34259">
            <w:pPr>
              <w:pStyle w:val="Heading1"/>
              <w:spacing w:before="0" w:after="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Level 5/6</w:t>
            </w:r>
          </w:p>
          <w:p w:rsidR="00712534" w:rsidRDefault="009C0F4D" w:rsidP="00A34259">
            <w:pPr>
              <w:rPr>
                <w:b/>
              </w:rPr>
            </w:pPr>
            <w:r>
              <w:rPr>
                <w:rFonts w:ascii="Arial" w:hAnsi="Arial"/>
                <w:b/>
                <w:sz w:val="22"/>
              </w:rPr>
              <w:t>EAL</w:t>
            </w:r>
            <w:r w:rsidR="00712534">
              <w:rPr>
                <w:rFonts w:ascii="Arial" w:hAnsi="Arial"/>
                <w:b/>
                <w:sz w:val="22"/>
              </w:rPr>
              <w:t xml:space="preserve"> Stages </w:t>
            </w:r>
            <w:r w:rsidR="00A34259">
              <w:rPr>
                <w:rFonts w:ascii="Arial" w:hAnsi="Arial"/>
                <w:b/>
                <w:sz w:val="22"/>
              </w:rPr>
              <w:t>B2 B3</w:t>
            </w:r>
          </w:p>
        </w:tc>
        <w:tc>
          <w:tcPr>
            <w:tcW w:w="8930" w:type="dxa"/>
            <w:gridSpan w:val="8"/>
          </w:tcPr>
          <w:p w:rsidR="00712534" w:rsidRDefault="00712534">
            <w:pPr>
              <w:pStyle w:val="Strand1"/>
              <w:keepNext w:val="0"/>
              <w:rPr>
                <w:rFonts w:ascii="Comic Sans MS" w:hAnsi="Comic Sans MS"/>
                <w:b w:val="0"/>
                <w:sz w:val="16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Unit name:</w:t>
            </w:r>
            <w:r>
              <w:rPr>
                <w:lang w:val="en-AU"/>
              </w:rPr>
              <w:t xml:space="preserve"> </w:t>
            </w:r>
          </w:p>
          <w:p w:rsidR="00712534" w:rsidRDefault="00712534">
            <w:pPr>
              <w:pStyle w:val="Strand1"/>
              <w:keepNext w:val="0"/>
              <w:rPr>
                <w:rFonts w:ascii="Arial Narrow" w:hAnsi="Arial Narrow"/>
                <w:lang w:val="en-AU"/>
              </w:rPr>
            </w:pPr>
          </w:p>
        </w:tc>
        <w:tc>
          <w:tcPr>
            <w:tcW w:w="2772" w:type="dxa"/>
            <w:gridSpan w:val="4"/>
          </w:tcPr>
          <w:p w:rsidR="00712534" w:rsidRDefault="00712534">
            <w:pPr>
              <w:rPr>
                <w:b/>
              </w:rPr>
            </w:pPr>
            <w:r>
              <w:rPr>
                <w:b/>
              </w:rPr>
              <w:t xml:space="preserve">Time allocation: </w:t>
            </w:r>
          </w:p>
          <w:p w:rsidR="00712534" w:rsidRDefault="00712534">
            <w:pPr>
              <w:rPr>
                <w:rFonts w:ascii="Comic Sans MS" w:hAnsi="Comic Sans MS"/>
                <w:sz w:val="16"/>
              </w:rPr>
            </w:pPr>
          </w:p>
        </w:tc>
      </w:tr>
      <w:tr w:rsidR="00712534" w:rsidTr="009C0F4D">
        <w:trPr>
          <w:cantSplit/>
          <w:trHeight w:val="487"/>
        </w:trPr>
        <w:tc>
          <w:tcPr>
            <w:tcW w:w="534" w:type="dxa"/>
            <w:vMerge w:val="restart"/>
            <w:textDirection w:val="btLr"/>
          </w:tcPr>
          <w:p w:rsidR="00712534" w:rsidRDefault="00712534">
            <w:pPr>
              <w:ind w:left="113" w:right="113"/>
              <w:jc w:val="center"/>
            </w:pPr>
            <w:r>
              <w:rPr>
                <w:b/>
              </w:rPr>
              <w:t>Topic focus</w:t>
            </w:r>
          </w:p>
        </w:tc>
        <w:tc>
          <w:tcPr>
            <w:tcW w:w="7654" w:type="dxa"/>
            <w:gridSpan w:val="3"/>
            <w:vMerge w:val="restart"/>
          </w:tcPr>
          <w:p w:rsidR="00712534" w:rsidRDefault="003032ED">
            <w:pPr>
              <w:pStyle w:val="Columnheading"/>
            </w:pPr>
            <w:r>
              <w:t xml:space="preserve">Learning area </w:t>
            </w:r>
            <w:r w:rsidR="00712534">
              <w:t>/</w:t>
            </w:r>
            <w:r>
              <w:t xml:space="preserve"> </w:t>
            </w:r>
            <w:r w:rsidR="00712534">
              <w:t>content objectives / cultural understandings</w:t>
            </w:r>
          </w:p>
          <w:p w:rsidR="00712534" w:rsidRDefault="00712534" w:rsidP="00825936">
            <w:pPr>
              <w:pStyle w:val="BodyText"/>
              <w:spacing w:after="0"/>
              <w:rPr>
                <w:rFonts w:ascii="Comic Sans MS" w:hAnsi="Comic Sans MS"/>
                <w:sz w:val="16"/>
              </w:rPr>
            </w:pPr>
          </w:p>
        </w:tc>
        <w:tc>
          <w:tcPr>
            <w:tcW w:w="6599" w:type="dxa"/>
            <w:gridSpan w:val="10"/>
          </w:tcPr>
          <w:p w:rsidR="00712534" w:rsidRDefault="00712534">
            <w:pPr>
              <w:pStyle w:val="Columnheading"/>
            </w:pPr>
            <w:r>
              <w:t>Main text focus</w:t>
            </w:r>
          </w:p>
        </w:tc>
      </w:tr>
      <w:tr w:rsidR="00712534" w:rsidTr="009C0F4D">
        <w:trPr>
          <w:cantSplit/>
          <w:trHeight w:val="488"/>
        </w:trPr>
        <w:tc>
          <w:tcPr>
            <w:tcW w:w="534" w:type="dxa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Text-type and mode</w:t>
            </w:r>
          </w:p>
        </w:tc>
        <w:tc>
          <w:tcPr>
            <w:tcW w:w="851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Listened to</w:t>
            </w:r>
          </w:p>
        </w:tc>
        <w:tc>
          <w:tcPr>
            <w:tcW w:w="850" w:type="dxa"/>
            <w:gridSpan w:val="2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Spoken </w:t>
            </w:r>
          </w:p>
        </w:tc>
        <w:tc>
          <w:tcPr>
            <w:tcW w:w="935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Read </w:t>
            </w:r>
          </w:p>
        </w:tc>
        <w:tc>
          <w:tcPr>
            <w:tcW w:w="943" w:type="dxa"/>
            <w:gridSpan w:val="3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Written </w:t>
            </w:r>
          </w:p>
        </w:tc>
        <w:tc>
          <w:tcPr>
            <w:tcW w:w="943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Viewed </w:t>
            </w:r>
          </w:p>
        </w:tc>
        <w:tc>
          <w:tcPr>
            <w:tcW w:w="943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Produced </w:t>
            </w:r>
          </w:p>
        </w:tc>
      </w:tr>
      <w:tr w:rsidR="00712534" w:rsidTr="00310392">
        <w:trPr>
          <w:cantSplit/>
          <w:trHeight w:val="488"/>
        </w:trPr>
        <w:tc>
          <w:tcPr>
            <w:tcW w:w="534" w:type="dxa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Narrative</w:t>
            </w:r>
          </w:p>
        </w:tc>
        <w:tc>
          <w:tcPr>
            <w:tcW w:w="851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</w:tr>
      <w:tr w:rsidR="00712534" w:rsidTr="00310392">
        <w:trPr>
          <w:cantSplit/>
          <w:trHeight w:val="488"/>
        </w:trPr>
        <w:tc>
          <w:tcPr>
            <w:tcW w:w="534" w:type="dxa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Recount</w:t>
            </w:r>
          </w:p>
        </w:tc>
        <w:tc>
          <w:tcPr>
            <w:tcW w:w="851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12534" w:rsidRDefault="00712534" w:rsidP="00310392">
            <w:pPr>
              <w:jc w:val="center"/>
            </w:pPr>
          </w:p>
          <w:p w:rsidR="00310392" w:rsidRDefault="00310392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</w:tr>
      <w:tr w:rsidR="00712534" w:rsidTr="00310392">
        <w:trPr>
          <w:cantSplit/>
          <w:trHeight w:val="488"/>
        </w:trPr>
        <w:tc>
          <w:tcPr>
            <w:tcW w:w="534" w:type="dxa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Procedure</w:t>
            </w:r>
          </w:p>
        </w:tc>
        <w:tc>
          <w:tcPr>
            <w:tcW w:w="851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 w:val="restart"/>
          </w:tcPr>
          <w:p w:rsidR="009C0F4D" w:rsidRDefault="009C0F4D" w:rsidP="00825936">
            <w:pPr>
              <w:pStyle w:val="Columnheading"/>
              <w:spacing w:before="60" w:after="60"/>
            </w:pPr>
            <w:r>
              <w:t>Topic specific vocabulary</w:t>
            </w:r>
          </w:p>
          <w:p w:rsidR="003C673C" w:rsidRPr="003C673C" w:rsidRDefault="003C673C" w:rsidP="009C0F4D">
            <w:pPr>
              <w:pStyle w:val="BodyText"/>
              <w:spacing w:after="0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4094" w:type="dxa"/>
            <w:vMerge w:val="restart"/>
          </w:tcPr>
          <w:p w:rsidR="009C0F4D" w:rsidRDefault="009C0F4D">
            <w:pPr>
              <w:pStyle w:val="Columnheading"/>
            </w:pPr>
            <w:r>
              <w:t>Linguistic structure focus</w:t>
            </w:r>
          </w:p>
          <w:p w:rsidR="009C0F4D" w:rsidRPr="00A82E12" w:rsidRDefault="009C0F4D" w:rsidP="00A82E12">
            <w:pPr>
              <w:tabs>
                <w:tab w:val="left" w:pos="214"/>
              </w:tabs>
              <w:rPr>
                <w:rFonts w:ascii="Comic Sans MS" w:hAnsi="Comic Sans MS"/>
                <w:sz w:val="16"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:rsidR="007814FC" w:rsidRDefault="007814FC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310392" w:rsidRDefault="00310392" w:rsidP="007814FC"/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b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Explanation</w:t>
            </w:r>
          </w:p>
        </w:tc>
        <w:tc>
          <w:tcPr>
            <w:tcW w:w="851" w:type="dxa"/>
            <w:vAlign w:val="center"/>
          </w:tcPr>
          <w:p w:rsidR="009C0F4D" w:rsidRDefault="009C0F4D" w:rsidP="00310392">
            <w:pPr>
              <w:jc w:val="center"/>
            </w:pPr>
          </w:p>
          <w:p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b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Discussion</w:t>
            </w:r>
          </w:p>
        </w:tc>
        <w:tc>
          <w:tcPr>
            <w:tcW w:w="851" w:type="dxa"/>
            <w:vAlign w:val="center"/>
          </w:tcPr>
          <w:p w:rsidR="009C0F4D" w:rsidRDefault="009C0F4D" w:rsidP="00310392">
            <w:pPr>
              <w:jc w:val="center"/>
            </w:pPr>
          </w:p>
          <w:p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b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Argument/ exposition</w:t>
            </w:r>
          </w:p>
        </w:tc>
        <w:tc>
          <w:tcPr>
            <w:tcW w:w="851" w:type="dxa"/>
            <w:vAlign w:val="center"/>
          </w:tcPr>
          <w:p w:rsidR="009C0F4D" w:rsidRDefault="009C0F4D" w:rsidP="00310392">
            <w:pPr>
              <w:jc w:val="center"/>
            </w:pPr>
          </w:p>
          <w:p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 w:val="restart"/>
          </w:tcPr>
          <w:p w:rsidR="009C0F4D" w:rsidRDefault="009C0F4D" w:rsidP="003032ED">
            <w:pPr>
              <w:rPr>
                <w:b/>
              </w:rPr>
            </w:pPr>
            <w:r w:rsidRPr="009C0F4D">
              <w:rPr>
                <w:b/>
              </w:rPr>
              <w:t>Assessment types used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268"/>
            </w:tblGrid>
            <w:tr w:rsidR="00752240" w:rsidTr="00752240">
              <w:trPr>
                <w:cantSplit/>
                <w:trHeight w:val="250"/>
              </w:trPr>
              <w:tc>
                <w:tcPr>
                  <w:tcW w:w="23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2240" w:rsidRDefault="00752240">
                  <w:pPr>
                    <w:pStyle w:val="Activityheading"/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US" w:eastAsia="en-US"/>
                    </w:rPr>
                    <w:t>Teacher led</w:t>
                  </w:r>
                </w:p>
                <w:p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Informal observation </w:t>
                  </w:r>
                </w:p>
                <w:p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Planned observation </w:t>
                  </w:r>
                </w:p>
                <w:p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Questioning/discussion </w:t>
                  </w:r>
                </w:p>
                <w:p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Focused analysis of student work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2240" w:rsidRDefault="00752240">
                  <w:pPr>
                    <w:tabs>
                      <w:tab w:val="left" w:pos="142"/>
                    </w:tabs>
                    <w:spacing w:after="20"/>
                    <w:ind w:left="142" w:right="-108" w:hanging="142"/>
                    <w:rPr>
                      <w:rFonts w:ascii="Arial" w:hAnsi="Arial" w:cs="Arial"/>
                      <w:b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 w:eastAsia="en-US"/>
                    </w:rPr>
                    <w:t>Self and peer</w:t>
                  </w:r>
                </w:p>
                <w:p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Self-reflection </w:t>
                  </w:r>
                </w:p>
                <w:p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Peer discussion </w:t>
                  </w:r>
                </w:p>
                <w:p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>Peer observation</w:t>
                  </w:r>
                </w:p>
                <w:p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 </w:t>
                  </w:r>
                </w:p>
                <w:p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 </w:t>
                  </w:r>
                </w:p>
              </w:tc>
            </w:tr>
            <w:tr w:rsidR="00752240" w:rsidTr="00752240">
              <w:trPr>
                <w:cantSplit/>
                <w:trHeight w:val="486"/>
              </w:trPr>
              <w:tc>
                <w:tcPr>
                  <w:tcW w:w="23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2240" w:rsidRDefault="00752240">
                  <w:pPr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2240" w:rsidRDefault="00752240">
                  <w:pPr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752240" w:rsidTr="00752240">
              <w:trPr>
                <w:cantSplit/>
                <w:trHeight w:val="412"/>
              </w:trPr>
              <w:tc>
                <w:tcPr>
                  <w:tcW w:w="23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2240" w:rsidRDefault="00752240">
                  <w:pPr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2240" w:rsidRDefault="00752240">
                  <w:pPr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752240" w:rsidTr="00752240">
              <w:trPr>
                <w:cantSplit/>
                <w:trHeight w:val="412"/>
              </w:trPr>
              <w:tc>
                <w:tcPr>
                  <w:tcW w:w="23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2240" w:rsidRDefault="00752240">
                  <w:pPr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2240" w:rsidRDefault="00752240">
                  <w:pPr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:rsidR="003032ED" w:rsidRPr="003032ED" w:rsidRDefault="003032ED" w:rsidP="003032ED">
            <w:pPr>
              <w:rPr>
                <w:b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  <w:p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  <w:p w:rsidR="00310392" w:rsidRDefault="00310392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9C0F4D">
        <w:trPr>
          <w:cantSplit/>
          <w:trHeight w:val="353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sz w:val="16"/>
              </w:rPr>
            </w:pPr>
          </w:p>
        </w:tc>
        <w:tc>
          <w:tcPr>
            <w:tcW w:w="4094" w:type="dxa"/>
            <w:vMerge w:val="restart"/>
          </w:tcPr>
          <w:p w:rsidR="009C0F4D" w:rsidRDefault="009C0F4D">
            <w:pPr>
              <w:pStyle w:val="Columnheading"/>
              <w:rPr>
                <w:sz w:val="16"/>
              </w:rPr>
            </w:pPr>
            <w:r>
              <w:t>Linguistic features focus</w:t>
            </w:r>
          </w:p>
          <w:p w:rsidR="009C0F4D" w:rsidRDefault="009C0F4D">
            <w:pPr>
              <w:rPr>
                <w:sz w:val="16"/>
              </w:rPr>
            </w:pPr>
          </w:p>
        </w:tc>
        <w:tc>
          <w:tcPr>
            <w:tcW w:w="6599" w:type="dxa"/>
            <w:gridSpan w:val="10"/>
          </w:tcPr>
          <w:p w:rsidR="009C0F4D" w:rsidRDefault="009C0F4D">
            <w:pPr>
              <w:pStyle w:val="Columnheading"/>
            </w:pPr>
            <w:r>
              <w:t>Functions</w:t>
            </w:r>
          </w:p>
        </w:tc>
      </w:tr>
      <w:tr w:rsidR="009C0F4D" w:rsidTr="009C0F4D">
        <w:trPr>
          <w:cantSplit/>
          <w:trHeight w:val="343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99" w:type="dxa"/>
            <w:gridSpan w:val="3"/>
            <w:vMerge w:val="restart"/>
          </w:tcPr>
          <w:p w:rsidR="009C0F4D" w:rsidRDefault="009C0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Classroom learning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arguing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classifying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establishing limits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i/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evaluating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hypothesising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identifying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judging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offering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persuading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planning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predicting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requesting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 xml:space="preserve">sequencing </w:t>
            </w:r>
          </w:p>
          <w:p w:rsidR="009C0F4D" w:rsidRDefault="009C0F4D" w:rsidP="00911678">
            <w:pPr>
              <w:pStyle w:val="Activitybullet"/>
              <w:ind w:left="176" w:hanging="216"/>
              <w:rPr>
                <w:i/>
              </w:rPr>
            </w:pPr>
            <w:r w:rsidRPr="00911678">
              <w:rPr>
                <w:sz w:val="16"/>
                <w:szCs w:val="16"/>
              </w:rPr>
              <w:t>warning</w:t>
            </w:r>
          </w:p>
        </w:tc>
        <w:tc>
          <w:tcPr>
            <w:tcW w:w="2200" w:type="dxa"/>
            <w:gridSpan w:val="4"/>
            <w:vMerge w:val="restart"/>
          </w:tcPr>
          <w:p w:rsidR="009C0F4D" w:rsidRDefault="009C0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Getting things done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comparing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clarifying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describing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explaining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i/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instructing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inquiring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justifying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questioning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reporting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 xml:space="preserve">suggesting </w:t>
            </w:r>
          </w:p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3"/>
            <w:vMerge w:val="restart"/>
          </w:tcPr>
          <w:p w:rsidR="009C0F4D" w:rsidRDefault="009C0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Maintaining communication</w:t>
            </w:r>
          </w:p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Expressing: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apology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appreciation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approval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certainty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concern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frustration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indifference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intention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needs/wants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preferences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probability</w:t>
            </w:r>
          </w:p>
          <w:p w:rsidR="009C0F4D" w:rsidRDefault="009C0F4D" w:rsidP="00911678">
            <w:pPr>
              <w:pStyle w:val="Activitybullet"/>
              <w:ind w:left="454"/>
            </w:pPr>
            <w:r w:rsidRPr="00911678">
              <w:rPr>
                <w:sz w:val="16"/>
                <w:szCs w:val="16"/>
              </w:rPr>
              <w:t xml:space="preserve">regret </w:t>
            </w:r>
          </w:p>
        </w:tc>
      </w:tr>
      <w:tr w:rsidR="009C0F4D" w:rsidTr="009C0F4D">
        <w:trPr>
          <w:cantSplit/>
          <w:trHeight w:val="1368"/>
        </w:trPr>
        <w:tc>
          <w:tcPr>
            <w:tcW w:w="4094" w:type="dxa"/>
            <w:gridSpan w:val="3"/>
          </w:tcPr>
          <w:p w:rsidR="009C0F4D" w:rsidRDefault="009C0F4D" w:rsidP="003C673C">
            <w:pPr>
              <w:pStyle w:val="Columnheading"/>
              <w:spacing w:before="0" w:after="0"/>
              <w:rPr>
                <w:sz w:val="16"/>
              </w:rPr>
            </w:pPr>
            <w:r>
              <w:t>EAL focus</w:t>
            </w:r>
          </w:p>
          <w:p w:rsidR="009C0F4D" w:rsidRDefault="009C0F4D" w:rsidP="0091167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99" w:type="dxa"/>
            <w:gridSpan w:val="3"/>
            <w:vMerge/>
          </w:tcPr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4"/>
            <w:vMerge/>
          </w:tcPr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3"/>
            <w:vMerge/>
          </w:tcPr>
          <w:p w:rsidR="009C0F4D" w:rsidRDefault="009C0F4D">
            <w:pPr>
              <w:rPr>
                <w:b/>
                <w:sz w:val="16"/>
              </w:rPr>
            </w:pPr>
          </w:p>
        </w:tc>
      </w:tr>
      <w:tr w:rsidR="009C0F4D" w:rsidTr="00B2552D">
        <w:trPr>
          <w:cantSplit/>
          <w:trHeight w:val="1379"/>
        </w:trPr>
        <w:tc>
          <w:tcPr>
            <w:tcW w:w="4094" w:type="dxa"/>
            <w:gridSpan w:val="3"/>
            <w:tcBorders>
              <w:bottom w:val="single" w:sz="4" w:space="0" w:color="auto"/>
            </w:tcBorders>
          </w:tcPr>
          <w:p w:rsidR="009C0F4D" w:rsidRPr="009C0F4D" w:rsidRDefault="009C0F4D" w:rsidP="003C673C">
            <w:pPr>
              <w:pStyle w:val="BodyText"/>
              <w:spacing w:after="0"/>
              <w:rPr>
                <w:rFonts w:ascii="Comic Sans MS" w:hAnsi="Comic Sans MS"/>
                <w:b/>
                <w:sz w:val="16"/>
              </w:rPr>
            </w:pPr>
            <w:r w:rsidRPr="009C0F4D">
              <w:rPr>
                <w:b/>
              </w:rPr>
              <w:t>Resources</w:t>
            </w:r>
            <w:r w:rsidRPr="009C0F4D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3C673C" w:rsidRDefault="003C673C" w:rsidP="007814FC">
            <w:pPr>
              <w:pStyle w:val="BodyText"/>
              <w:spacing w:after="0"/>
              <w:rPr>
                <w:rFonts w:ascii="Comic Sans MS" w:hAnsi="Comic Sans MS"/>
                <w:sz w:val="16"/>
              </w:rPr>
            </w:pPr>
          </w:p>
        </w:tc>
        <w:tc>
          <w:tcPr>
            <w:tcW w:w="4094" w:type="dxa"/>
            <w:vMerge/>
            <w:tcBorders>
              <w:bottom w:val="single" w:sz="4" w:space="0" w:color="auto"/>
            </w:tcBorders>
          </w:tcPr>
          <w:p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99" w:type="dxa"/>
            <w:gridSpan w:val="3"/>
            <w:vMerge/>
            <w:tcBorders>
              <w:bottom w:val="single" w:sz="4" w:space="0" w:color="auto"/>
            </w:tcBorders>
          </w:tcPr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4"/>
            <w:vMerge/>
            <w:tcBorders>
              <w:bottom w:val="single" w:sz="4" w:space="0" w:color="auto"/>
            </w:tcBorders>
          </w:tcPr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3"/>
            <w:vMerge/>
            <w:tcBorders>
              <w:bottom w:val="single" w:sz="4" w:space="0" w:color="auto"/>
            </w:tcBorders>
          </w:tcPr>
          <w:p w:rsidR="009C0F4D" w:rsidRDefault="009C0F4D">
            <w:pPr>
              <w:rPr>
                <w:b/>
                <w:sz w:val="16"/>
              </w:rPr>
            </w:pPr>
          </w:p>
        </w:tc>
      </w:tr>
    </w:tbl>
    <w:p w:rsidR="005E4852" w:rsidRDefault="005E4852">
      <w:pPr>
        <w:jc w:val="center"/>
        <w:outlineLvl w:val="0"/>
        <w:rPr>
          <w:rFonts w:ascii="Arial" w:hAnsi="Arial"/>
          <w:b/>
          <w:sz w:val="27"/>
        </w:rPr>
      </w:pPr>
    </w:p>
    <w:p w:rsidR="00712534" w:rsidRDefault="00A34259">
      <w:pPr>
        <w:jc w:val="center"/>
        <w:outlineLvl w:val="0"/>
        <w:rPr>
          <w:rFonts w:ascii="Arial" w:hAnsi="Arial"/>
          <w:sz w:val="27"/>
        </w:rPr>
      </w:pPr>
      <w:r>
        <w:rPr>
          <w:rFonts w:ascii="Arial" w:hAnsi="Arial"/>
          <w:b/>
          <w:sz w:val="27"/>
        </w:rPr>
        <w:t>Level 5/6</w:t>
      </w:r>
      <w:r w:rsidR="00712534">
        <w:rPr>
          <w:rFonts w:ascii="Arial" w:hAnsi="Arial"/>
          <w:b/>
          <w:sz w:val="27"/>
        </w:rPr>
        <w:t>/Stage</w:t>
      </w:r>
      <w:r>
        <w:rPr>
          <w:rFonts w:ascii="Arial" w:hAnsi="Arial"/>
          <w:b/>
          <w:sz w:val="27"/>
        </w:rPr>
        <w:t>s</w:t>
      </w:r>
      <w:r w:rsidR="00712534">
        <w:rPr>
          <w:rFonts w:ascii="Arial" w:hAnsi="Arial"/>
          <w:b/>
          <w:sz w:val="27"/>
        </w:rPr>
        <w:t xml:space="preserve"> </w:t>
      </w:r>
      <w:r>
        <w:rPr>
          <w:rFonts w:ascii="Arial" w:hAnsi="Arial"/>
          <w:b/>
          <w:sz w:val="27"/>
        </w:rPr>
        <w:t>B2/B3</w:t>
      </w:r>
      <w:r w:rsidR="00712534">
        <w:rPr>
          <w:rFonts w:ascii="Arial" w:hAnsi="Arial"/>
          <w:b/>
          <w:sz w:val="27"/>
        </w:rPr>
        <w:t>:</w:t>
      </w:r>
      <w:r w:rsidR="00712534">
        <w:rPr>
          <w:rFonts w:ascii="Arial" w:hAnsi="Arial"/>
          <w:sz w:val="27"/>
        </w:rPr>
        <w:t xml:space="preserve"> </w:t>
      </w:r>
      <w:r w:rsidR="000A4CAA">
        <w:rPr>
          <w:rFonts w:ascii="Arial" w:hAnsi="Arial"/>
          <w:sz w:val="27"/>
        </w:rPr>
        <w:t>Ideas for activities</w:t>
      </w:r>
    </w:p>
    <w:p w:rsidR="00712534" w:rsidRDefault="00712534">
      <w:pPr>
        <w:jc w:val="center"/>
        <w:rPr>
          <w:rFonts w:ascii="Arial" w:hAnsi="Arial"/>
          <w:sz w:val="13"/>
        </w:rPr>
      </w:pPr>
    </w:p>
    <w:p w:rsidR="00712534" w:rsidRDefault="00712534">
      <w:pPr>
        <w:jc w:val="center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These </w:t>
      </w:r>
      <w:r w:rsidR="000A4CAA">
        <w:rPr>
          <w:rFonts w:ascii="Arial" w:hAnsi="Arial"/>
          <w:sz w:val="16"/>
        </w:rPr>
        <w:t>activity suggestions are linked</w:t>
      </w:r>
      <w:r>
        <w:rPr>
          <w:rFonts w:ascii="Arial" w:hAnsi="Arial"/>
          <w:sz w:val="16"/>
        </w:rPr>
        <w:t xml:space="preserve"> to the </w:t>
      </w:r>
      <w:r w:rsidR="00310392">
        <w:rPr>
          <w:rFonts w:ascii="Arial" w:hAnsi="Arial"/>
          <w:sz w:val="16"/>
        </w:rPr>
        <w:t xml:space="preserve">aspects of language </w:t>
      </w:r>
      <w:r w:rsidR="00EA7759">
        <w:rPr>
          <w:rFonts w:ascii="Arial" w:hAnsi="Arial"/>
          <w:sz w:val="16"/>
        </w:rPr>
        <w:t xml:space="preserve">in the </w:t>
      </w:r>
      <w:r w:rsidRPr="000A4CAA">
        <w:rPr>
          <w:rFonts w:ascii="Arial" w:hAnsi="Arial"/>
          <w:i/>
          <w:sz w:val="16"/>
        </w:rPr>
        <w:t>E</w:t>
      </w:r>
      <w:r w:rsidR="000A4CAA" w:rsidRPr="000A4CAA">
        <w:rPr>
          <w:rFonts w:ascii="Arial" w:hAnsi="Arial"/>
          <w:i/>
          <w:sz w:val="16"/>
        </w:rPr>
        <w:t>A</w:t>
      </w:r>
      <w:r w:rsidRPr="000A4CAA">
        <w:rPr>
          <w:rFonts w:ascii="Arial" w:hAnsi="Arial"/>
          <w:i/>
          <w:sz w:val="16"/>
        </w:rPr>
        <w:t xml:space="preserve">L </w:t>
      </w:r>
      <w:r w:rsidR="000A4CAA" w:rsidRPr="000A4CAA">
        <w:rPr>
          <w:rFonts w:ascii="Arial" w:hAnsi="Arial"/>
          <w:i/>
          <w:sz w:val="16"/>
        </w:rPr>
        <w:t>Developmental Continuum</w:t>
      </w:r>
      <w:r w:rsidR="000A4CA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at Stage</w:t>
      </w:r>
      <w:r w:rsidR="00A34259">
        <w:rPr>
          <w:rFonts w:ascii="Arial" w:hAnsi="Arial"/>
          <w:sz w:val="16"/>
        </w:rPr>
        <w:t>s B2 and B3</w:t>
      </w:r>
      <w:r>
        <w:rPr>
          <w:rFonts w:ascii="Arial" w:hAnsi="Arial"/>
          <w:sz w:val="16"/>
        </w:rPr>
        <w:t xml:space="preserve">. The shaded activities </w:t>
      </w:r>
      <w:r w:rsidR="00EA7759">
        <w:rPr>
          <w:rFonts w:ascii="Arial" w:hAnsi="Arial"/>
          <w:sz w:val="16"/>
        </w:rPr>
        <w:t xml:space="preserve">types </w:t>
      </w:r>
      <w:r>
        <w:rPr>
          <w:rFonts w:ascii="Arial" w:hAnsi="Arial"/>
          <w:sz w:val="16"/>
        </w:rPr>
        <w:t>are included in this unit.</w:t>
      </w:r>
    </w:p>
    <w:p w:rsidR="00712534" w:rsidRDefault="00712534">
      <w:pPr>
        <w:jc w:val="center"/>
        <w:rPr>
          <w:rFonts w:ascii="Arial" w:hAnsi="Arial"/>
          <w:sz w:val="13"/>
        </w:rPr>
      </w:pPr>
    </w:p>
    <w:tbl>
      <w:tblPr>
        <w:tblW w:w="1556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430"/>
        <w:gridCol w:w="5032"/>
      </w:tblGrid>
      <w:tr w:rsidR="00712534" w:rsidTr="00A34259">
        <w:trPr>
          <w:cantSplit/>
          <w:trHeight w:val="22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Default="00712534">
            <w:pPr>
              <w:pStyle w:val="Columnheading"/>
              <w:rPr>
                <w:i/>
                <w:sz w:val="25"/>
              </w:rPr>
            </w:pPr>
            <w:r>
              <w:rPr>
                <w:i/>
                <w:sz w:val="25"/>
              </w:rPr>
              <w:t>Speaking and listening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Default="00712534">
            <w:pPr>
              <w:pStyle w:val="Columnheading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Reading 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Default="00712534">
            <w:pPr>
              <w:pStyle w:val="Columnheading"/>
              <w:rPr>
                <w:i/>
                <w:sz w:val="25"/>
              </w:rPr>
            </w:pPr>
            <w:r>
              <w:rPr>
                <w:i/>
                <w:sz w:val="25"/>
              </w:rPr>
              <w:t>Writing</w:t>
            </w:r>
          </w:p>
        </w:tc>
      </w:tr>
      <w:tr w:rsidR="00A34259" w:rsidRPr="00911678" w:rsidTr="00A34259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59" w:rsidRPr="00A34259" w:rsidRDefault="00A34259">
            <w:pPr>
              <w:spacing w:after="20"/>
              <w:rPr>
                <w:rFonts w:ascii="Arial" w:hAnsi="Arial" w:cs="Arial"/>
                <w:b/>
                <w:sz w:val="21"/>
              </w:rPr>
            </w:pPr>
            <w:r w:rsidRPr="00A34259">
              <w:rPr>
                <w:rFonts w:ascii="Arial" w:hAnsi="Arial" w:cs="Arial"/>
                <w:b/>
                <w:sz w:val="21"/>
              </w:rPr>
              <w:t>Text</w:t>
            </w:r>
          </w:p>
          <w:p w:rsidR="00A34259" w:rsidRPr="00A34259" w:rsidRDefault="00A34259">
            <w:pPr>
              <w:pStyle w:val="BodyText3"/>
              <w:rPr>
                <w:rFonts w:cs="Arial"/>
              </w:rPr>
            </w:pPr>
            <w:r w:rsidRPr="00A34259">
              <w:rPr>
                <w:rFonts w:cs="Arial"/>
              </w:rPr>
              <w:t>Interact in a variety of social and learning situations to present ideas and information and to talk about events: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respond to the points of view of others and give own ideas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 xml:space="preserve">take various roles in small-group discussion 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proofErr w:type="spellStart"/>
            <w:r w:rsidRPr="00A34259">
              <w:rPr>
                <w:rFonts w:cs="Arial"/>
                <w:sz w:val="17"/>
              </w:rPr>
              <w:t>summarise</w:t>
            </w:r>
            <w:proofErr w:type="spellEnd"/>
            <w:r w:rsidRPr="00A34259">
              <w:rPr>
                <w:rFonts w:cs="Arial"/>
                <w:sz w:val="17"/>
              </w:rPr>
              <w:t xml:space="preserve"> issues arising from discussion or reading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b/>
                <w:sz w:val="17"/>
              </w:rPr>
            </w:pPr>
            <w:proofErr w:type="gramStart"/>
            <w:r w:rsidRPr="00A34259">
              <w:rPr>
                <w:rFonts w:cs="Arial"/>
                <w:sz w:val="17"/>
              </w:rPr>
              <w:t>talk</w:t>
            </w:r>
            <w:proofErr w:type="gramEnd"/>
            <w:r w:rsidRPr="00A34259">
              <w:rPr>
                <w:rFonts w:cs="Arial"/>
                <w:sz w:val="17"/>
              </w:rPr>
              <w:t xml:space="preserve"> about the way speech can be used to entertain, inform and influence.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59" w:rsidRPr="00A34259" w:rsidRDefault="00A34259">
            <w:pPr>
              <w:spacing w:after="20"/>
              <w:rPr>
                <w:rFonts w:ascii="Arial" w:hAnsi="Arial" w:cs="Arial"/>
                <w:b/>
                <w:sz w:val="19"/>
              </w:rPr>
            </w:pPr>
            <w:r w:rsidRPr="00A34259">
              <w:rPr>
                <w:rFonts w:ascii="Arial" w:hAnsi="Arial" w:cs="Arial"/>
                <w:b/>
                <w:sz w:val="21"/>
              </w:rPr>
              <w:t>Text</w:t>
            </w:r>
          </w:p>
          <w:p w:rsidR="00A34259" w:rsidRPr="00A34259" w:rsidRDefault="00A34259">
            <w:pPr>
              <w:pStyle w:val="BodyText3"/>
              <w:rPr>
                <w:rFonts w:cs="Arial"/>
                <w:b/>
                <w:sz w:val="19"/>
              </w:rPr>
            </w:pPr>
            <w:r w:rsidRPr="00A34259">
              <w:rPr>
                <w:rFonts w:cs="Arial"/>
              </w:rPr>
              <w:t>To read and view both factual and fictional texts for information, research and enjoyment: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take part in the critical evaluation and interpretation of literature texts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read and research a variety of texts, including reference books, the Internet, CD-ROMs, newspapers and other everyday texts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b/>
                <w:sz w:val="17"/>
              </w:rPr>
            </w:pPr>
            <w:r w:rsidRPr="00A34259">
              <w:rPr>
                <w:rFonts w:cs="Arial"/>
                <w:sz w:val="17"/>
              </w:rPr>
              <w:t>obtain information from diagrams, maps, plans, graphs, etc.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59" w:rsidRPr="00A34259" w:rsidRDefault="00A34259">
            <w:pPr>
              <w:spacing w:after="20"/>
              <w:rPr>
                <w:rFonts w:ascii="Arial" w:hAnsi="Arial" w:cs="Arial"/>
                <w:b/>
                <w:sz w:val="21"/>
              </w:rPr>
            </w:pPr>
            <w:r w:rsidRPr="00A34259">
              <w:rPr>
                <w:rFonts w:ascii="Arial" w:hAnsi="Arial" w:cs="Arial"/>
                <w:b/>
                <w:sz w:val="21"/>
              </w:rPr>
              <w:t>Text</w:t>
            </w:r>
          </w:p>
          <w:p w:rsidR="00A34259" w:rsidRPr="00A34259" w:rsidRDefault="00A34259">
            <w:pPr>
              <w:pStyle w:val="BodyText3"/>
              <w:rPr>
                <w:rFonts w:cs="Arial"/>
              </w:rPr>
            </w:pPr>
            <w:r w:rsidRPr="00A34259">
              <w:rPr>
                <w:rFonts w:cs="Arial"/>
              </w:rPr>
              <w:t>Write to develop familiar ideas, describe events and present information: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write a range of factual texts to fulfill particular purposes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write a range of fictional texts to fulfill particular purposes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give information in graphic form, e.g. maps, diagrams, graphs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proofErr w:type="gramStart"/>
            <w:r w:rsidRPr="00A34259">
              <w:rPr>
                <w:rFonts w:cs="Arial"/>
                <w:sz w:val="17"/>
              </w:rPr>
              <w:t>give</w:t>
            </w:r>
            <w:proofErr w:type="gramEnd"/>
            <w:r w:rsidRPr="00A34259">
              <w:rPr>
                <w:rFonts w:cs="Arial"/>
                <w:sz w:val="17"/>
              </w:rPr>
              <w:t xml:space="preserve"> information through posters, captions, tables, etc.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proofErr w:type="gramStart"/>
            <w:r w:rsidRPr="00A34259">
              <w:rPr>
                <w:rFonts w:cs="Arial"/>
                <w:sz w:val="17"/>
              </w:rPr>
              <w:t>share</w:t>
            </w:r>
            <w:proofErr w:type="gramEnd"/>
            <w:r w:rsidRPr="00A34259">
              <w:rPr>
                <w:rFonts w:cs="Arial"/>
                <w:sz w:val="17"/>
              </w:rPr>
              <w:t xml:space="preserve"> and talk about their own writing.</w:t>
            </w:r>
          </w:p>
        </w:tc>
      </w:tr>
      <w:tr w:rsidR="00A34259" w:rsidRPr="00911678" w:rsidTr="00A34259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59" w:rsidRPr="00A34259" w:rsidRDefault="00A34259">
            <w:pPr>
              <w:spacing w:after="20"/>
              <w:rPr>
                <w:rFonts w:ascii="Arial" w:hAnsi="Arial" w:cs="Arial"/>
                <w:b/>
                <w:sz w:val="21"/>
              </w:rPr>
            </w:pPr>
            <w:r w:rsidRPr="00A34259">
              <w:rPr>
                <w:rFonts w:ascii="Arial" w:hAnsi="Arial" w:cs="Arial"/>
                <w:b/>
                <w:sz w:val="21"/>
              </w:rPr>
              <w:t>Contextual understanding</w:t>
            </w:r>
          </w:p>
          <w:p w:rsidR="00A34259" w:rsidRPr="00A34259" w:rsidRDefault="00A34259">
            <w:pPr>
              <w:pStyle w:val="BodyText3"/>
              <w:rPr>
                <w:rFonts w:cs="Arial"/>
              </w:rPr>
            </w:pPr>
            <w:r w:rsidRPr="00A34259">
              <w:rPr>
                <w:rFonts w:cs="Arial"/>
              </w:rPr>
              <w:t>Consider aspects of context, purpose and audience when speaking and listening: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talk about the aspects of spoken texts that can be used to influence others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ind w:right="-62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consider how non-verbal language affects verbal interaction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b/>
                <w:sz w:val="17"/>
              </w:rPr>
            </w:pPr>
            <w:proofErr w:type="gramStart"/>
            <w:r w:rsidRPr="00A34259">
              <w:rPr>
                <w:rFonts w:cs="Arial"/>
                <w:sz w:val="17"/>
              </w:rPr>
              <w:t>talk</w:t>
            </w:r>
            <w:proofErr w:type="gramEnd"/>
            <w:r w:rsidRPr="00A34259">
              <w:rPr>
                <w:rFonts w:cs="Arial"/>
                <w:sz w:val="17"/>
              </w:rPr>
              <w:t xml:space="preserve"> about how people change the way they speak depending on their audience.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59" w:rsidRPr="00A34259" w:rsidRDefault="00A34259">
            <w:pPr>
              <w:spacing w:after="20"/>
              <w:rPr>
                <w:rFonts w:ascii="Arial" w:hAnsi="Arial" w:cs="Arial"/>
                <w:b/>
                <w:sz w:val="21"/>
              </w:rPr>
            </w:pPr>
            <w:r w:rsidRPr="00A34259">
              <w:rPr>
                <w:rFonts w:ascii="Arial" w:hAnsi="Arial" w:cs="Arial"/>
                <w:b/>
                <w:sz w:val="21"/>
              </w:rPr>
              <w:t>Contextual understanding</w:t>
            </w:r>
          </w:p>
          <w:p w:rsidR="00A34259" w:rsidRPr="00A34259" w:rsidRDefault="00A34259">
            <w:pPr>
              <w:pStyle w:val="BodyText3"/>
              <w:rPr>
                <w:rFonts w:cs="Arial"/>
              </w:rPr>
            </w:pPr>
            <w:r w:rsidRPr="00A34259">
              <w:rPr>
                <w:rFonts w:cs="Arial"/>
              </w:rPr>
              <w:t>Interpret and explain varying interpretations of texts: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 xml:space="preserve">talk or write about </w:t>
            </w:r>
            <w:proofErr w:type="spellStart"/>
            <w:r w:rsidRPr="00A34259">
              <w:rPr>
                <w:rFonts w:cs="Arial"/>
                <w:sz w:val="17"/>
              </w:rPr>
              <w:t>characterisation</w:t>
            </w:r>
            <w:proofErr w:type="spellEnd"/>
            <w:r w:rsidRPr="00A34259">
              <w:rPr>
                <w:rFonts w:cs="Arial"/>
                <w:sz w:val="17"/>
              </w:rPr>
              <w:t xml:space="preserve"> and stereotyping in texts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identify evidence in texts to support different points of view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 xml:space="preserve">talk about and give reasons for different opinions about the meaning of a text 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b/>
                <w:sz w:val="17"/>
              </w:rPr>
            </w:pPr>
            <w:proofErr w:type="gramStart"/>
            <w:r w:rsidRPr="00A34259">
              <w:rPr>
                <w:rFonts w:cs="Arial"/>
                <w:sz w:val="17"/>
              </w:rPr>
              <w:t>explain</w:t>
            </w:r>
            <w:proofErr w:type="gramEnd"/>
            <w:r w:rsidRPr="00A34259">
              <w:rPr>
                <w:rFonts w:cs="Arial"/>
                <w:sz w:val="17"/>
              </w:rPr>
              <w:t xml:space="preserve"> why texts are presented in different formats and talk about how this helps the reader to understand.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59" w:rsidRPr="00A34259" w:rsidRDefault="00A34259">
            <w:pPr>
              <w:spacing w:after="20"/>
              <w:rPr>
                <w:rFonts w:ascii="Arial" w:hAnsi="Arial" w:cs="Arial"/>
                <w:b/>
                <w:sz w:val="21"/>
              </w:rPr>
            </w:pPr>
            <w:r w:rsidRPr="00A34259">
              <w:rPr>
                <w:rFonts w:ascii="Arial" w:hAnsi="Arial" w:cs="Arial"/>
                <w:b/>
                <w:sz w:val="21"/>
              </w:rPr>
              <w:t>Contextual understanding</w:t>
            </w:r>
          </w:p>
          <w:p w:rsidR="00A34259" w:rsidRPr="00A34259" w:rsidRDefault="00A34259">
            <w:pPr>
              <w:pStyle w:val="BodyText3"/>
              <w:rPr>
                <w:rFonts w:cs="Arial"/>
              </w:rPr>
            </w:pPr>
            <w:r w:rsidRPr="00A34259">
              <w:rPr>
                <w:rFonts w:cs="Arial"/>
              </w:rPr>
              <w:t>Adjust writing to take account of aspects of context, purpose and audience: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consider the needs of the audience when planning and writing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discuss the importance of vocabulary choice and writing style when writing for different audiences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proofErr w:type="gramStart"/>
            <w:r w:rsidRPr="00A34259">
              <w:rPr>
                <w:rFonts w:cs="Arial"/>
                <w:sz w:val="17"/>
              </w:rPr>
              <w:t>talk</w:t>
            </w:r>
            <w:proofErr w:type="gramEnd"/>
            <w:r w:rsidRPr="00A34259">
              <w:rPr>
                <w:rFonts w:cs="Arial"/>
                <w:sz w:val="17"/>
              </w:rPr>
              <w:t xml:space="preserve"> about the most purposeful and useful ways of presenting information, e.g. a table, a graph, written text.</w:t>
            </w:r>
          </w:p>
        </w:tc>
      </w:tr>
      <w:tr w:rsidR="00A34259" w:rsidRPr="00911678" w:rsidTr="00A34259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59" w:rsidRPr="00A34259" w:rsidRDefault="00A34259">
            <w:pPr>
              <w:spacing w:after="20"/>
              <w:rPr>
                <w:rFonts w:ascii="Arial" w:hAnsi="Arial" w:cs="Arial"/>
                <w:b/>
                <w:sz w:val="21"/>
              </w:rPr>
            </w:pPr>
            <w:r w:rsidRPr="00A34259">
              <w:rPr>
                <w:rFonts w:ascii="Arial" w:hAnsi="Arial" w:cs="Arial"/>
                <w:b/>
                <w:sz w:val="21"/>
              </w:rPr>
              <w:t>Linguistic structures and features</w:t>
            </w:r>
          </w:p>
          <w:p w:rsidR="00A34259" w:rsidRPr="00A34259" w:rsidRDefault="00A34259">
            <w:pPr>
              <w:pStyle w:val="BodyText3"/>
              <w:rPr>
                <w:rFonts w:cs="Arial"/>
              </w:rPr>
            </w:pPr>
            <w:r w:rsidRPr="00A34259">
              <w:rPr>
                <w:rFonts w:cs="Arial"/>
              </w:rPr>
              <w:t>Control most structures and features of spoken English to interpret meaning and develop and present ideas and information in familiar situations: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take part in small- and large-group discussions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b/>
                <w:sz w:val="17"/>
              </w:rPr>
            </w:pPr>
            <w:proofErr w:type="gramStart"/>
            <w:r w:rsidRPr="00A34259">
              <w:rPr>
                <w:rFonts w:cs="Arial"/>
                <w:sz w:val="17"/>
              </w:rPr>
              <w:t>prepare</w:t>
            </w:r>
            <w:proofErr w:type="gramEnd"/>
            <w:r w:rsidRPr="00A34259">
              <w:rPr>
                <w:rFonts w:cs="Arial"/>
                <w:sz w:val="17"/>
              </w:rPr>
              <w:t xml:space="preserve"> spoken texts for presentation, taking into consideration aspects such as vocabulary selection, non-verbal cues and styles of delivery.</w:t>
            </w:r>
            <w:r w:rsidRPr="00A34259">
              <w:rPr>
                <w:rFonts w:cs="Arial"/>
              </w:rPr>
              <w:t xml:space="preserve"> </w:t>
            </w:r>
          </w:p>
          <w:p w:rsidR="00A34259" w:rsidRPr="00A34259" w:rsidRDefault="00A34259">
            <w:pPr>
              <w:pStyle w:val="bullets"/>
              <w:spacing w:after="20"/>
              <w:ind w:left="0" w:firstLine="0"/>
              <w:rPr>
                <w:rFonts w:cs="Arial"/>
                <w:b/>
                <w:sz w:val="17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59" w:rsidRPr="00A34259" w:rsidRDefault="00A34259">
            <w:pPr>
              <w:spacing w:after="20"/>
              <w:rPr>
                <w:rFonts w:ascii="Arial" w:hAnsi="Arial" w:cs="Arial"/>
                <w:b/>
                <w:sz w:val="21"/>
              </w:rPr>
            </w:pPr>
            <w:r w:rsidRPr="00A34259">
              <w:rPr>
                <w:rFonts w:ascii="Arial" w:hAnsi="Arial" w:cs="Arial"/>
                <w:b/>
                <w:sz w:val="21"/>
              </w:rPr>
              <w:t>Linguistic structures and features</w:t>
            </w:r>
          </w:p>
          <w:p w:rsidR="00A34259" w:rsidRPr="00A34259" w:rsidRDefault="00A34259">
            <w:pPr>
              <w:pStyle w:val="BodyText3"/>
              <w:rPr>
                <w:rFonts w:cs="Arial"/>
              </w:rPr>
            </w:pPr>
            <w:r w:rsidRPr="00A34259">
              <w:rPr>
                <w:rFonts w:cs="Arial"/>
              </w:rPr>
              <w:t>Discuss how structures and features shape the understanding and interpretation of a text: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 xml:space="preserve">talk about the purposes of the </w:t>
            </w:r>
            <w:proofErr w:type="spellStart"/>
            <w:r w:rsidRPr="00A34259">
              <w:rPr>
                <w:rFonts w:cs="Arial"/>
                <w:sz w:val="17"/>
              </w:rPr>
              <w:t>organisational</w:t>
            </w:r>
            <w:proofErr w:type="spellEnd"/>
            <w:r w:rsidRPr="00A34259">
              <w:rPr>
                <w:rFonts w:cs="Arial"/>
                <w:sz w:val="17"/>
              </w:rPr>
              <w:t xml:space="preserve"> elements of a text, and use them to access information, e.g. contents page, index, glossary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recognise elements that contribute to text cohesion, e.g. topic sentences, cohesive features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b/>
                <w:sz w:val="17"/>
              </w:rPr>
            </w:pPr>
            <w:proofErr w:type="spellStart"/>
            <w:proofErr w:type="gramStart"/>
            <w:r w:rsidRPr="00A34259">
              <w:rPr>
                <w:rFonts w:cs="Arial"/>
                <w:sz w:val="17"/>
              </w:rPr>
              <w:t>categorise</w:t>
            </w:r>
            <w:proofErr w:type="spellEnd"/>
            <w:proofErr w:type="gramEnd"/>
            <w:r w:rsidRPr="00A34259">
              <w:rPr>
                <w:rFonts w:cs="Arial"/>
                <w:sz w:val="17"/>
              </w:rPr>
              <w:t xml:space="preserve"> texts by their characteristics, e.g. mystery, biography, poem, documentary.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59" w:rsidRPr="00A34259" w:rsidRDefault="00A34259">
            <w:pPr>
              <w:pStyle w:val="text"/>
              <w:tabs>
                <w:tab w:val="clear" w:pos="255"/>
                <w:tab w:val="left" w:pos="720"/>
              </w:tabs>
              <w:spacing w:after="20" w:line="240" w:lineRule="auto"/>
              <w:ind w:left="0" w:firstLine="0"/>
              <w:rPr>
                <w:rFonts w:ascii="Arial" w:hAnsi="Arial" w:cs="Arial"/>
                <w:b/>
                <w:sz w:val="21"/>
              </w:rPr>
            </w:pPr>
            <w:r w:rsidRPr="00A34259">
              <w:rPr>
                <w:rFonts w:ascii="Arial" w:hAnsi="Arial" w:cs="Arial"/>
                <w:b/>
                <w:sz w:val="21"/>
              </w:rPr>
              <w:t>Linguistic structures and features</w:t>
            </w:r>
          </w:p>
          <w:p w:rsidR="00A34259" w:rsidRPr="00A34259" w:rsidRDefault="00A34259">
            <w:pPr>
              <w:pStyle w:val="BodyText3"/>
              <w:rPr>
                <w:rFonts w:cs="Arial"/>
              </w:rPr>
            </w:pPr>
            <w:r w:rsidRPr="00A34259">
              <w:rPr>
                <w:rFonts w:cs="Arial"/>
              </w:rPr>
              <w:t>Use the distinguishing structures and features of common text-types: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compare and evaluate texts written for a particular purpose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use and talk about the features of texts that assist the reader, e.g. vocabulary choice, punctuation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talk about how particular features of grammar are characteristic of particular text-types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 xml:space="preserve">use and talk about text </w:t>
            </w:r>
            <w:proofErr w:type="spellStart"/>
            <w:r w:rsidRPr="00A34259">
              <w:rPr>
                <w:rFonts w:cs="Arial"/>
                <w:sz w:val="17"/>
              </w:rPr>
              <w:t>organisation</w:t>
            </w:r>
            <w:proofErr w:type="spellEnd"/>
            <w:r w:rsidRPr="00A34259">
              <w:rPr>
                <w:rFonts w:cs="Arial"/>
                <w:sz w:val="17"/>
              </w:rPr>
              <w:t xml:space="preserve"> that assist the reader, e.g. paragraphing, headings, indexes</w:t>
            </w:r>
          </w:p>
          <w:p w:rsidR="00A34259" w:rsidRPr="00A34259" w:rsidRDefault="00A34259">
            <w:pPr>
              <w:pStyle w:val="bullets"/>
              <w:spacing w:after="20"/>
              <w:ind w:left="0" w:firstLine="0"/>
              <w:rPr>
                <w:rFonts w:cs="Arial"/>
                <w:sz w:val="17"/>
              </w:rPr>
            </w:pPr>
          </w:p>
        </w:tc>
      </w:tr>
      <w:tr w:rsidR="00A34259" w:rsidRPr="00911678" w:rsidTr="00A34259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59" w:rsidRPr="00A34259" w:rsidRDefault="00A34259">
            <w:pPr>
              <w:spacing w:after="20"/>
              <w:rPr>
                <w:rFonts w:ascii="Arial" w:hAnsi="Arial" w:cs="Arial"/>
                <w:b/>
                <w:sz w:val="17"/>
              </w:rPr>
            </w:pPr>
            <w:r w:rsidRPr="00A34259">
              <w:rPr>
                <w:rFonts w:ascii="Arial" w:hAnsi="Arial" w:cs="Arial"/>
                <w:b/>
                <w:sz w:val="21"/>
              </w:rPr>
              <w:t>Strategies</w:t>
            </w:r>
          </w:p>
          <w:p w:rsidR="00A34259" w:rsidRPr="00A34259" w:rsidRDefault="00A34259">
            <w:pPr>
              <w:pStyle w:val="BodyText3"/>
              <w:rPr>
                <w:rFonts w:cs="Arial"/>
              </w:rPr>
            </w:pPr>
            <w:r w:rsidRPr="00A34259">
              <w:rPr>
                <w:rFonts w:cs="Arial"/>
              </w:rPr>
              <w:t>Reflect on, use and evaluate effective oral communication strategies: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 xml:space="preserve">evaluate the speech of themselves and others, in response to known criteria 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 xml:space="preserve">talk about and </w:t>
            </w:r>
            <w:proofErr w:type="spellStart"/>
            <w:r w:rsidRPr="00A34259">
              <w:rPr>
                <w:rFonts w:cs="Arial"/>
                <w:sz w:val="17"/>
              </w:rPr>
              <w:t>practise</w:t>
            </w:r>
            <w:proofErr w:type="spellEnd"/>
            <w:r w:rsidRPr="00A34259">
              <w:rPr>
                <w:rFonts w:cs="Arial"/>
                <w:sz w:val="17"/>
              </w:rPr>
              <w:t xml:space="preserve"> the strategies that enhance interaction in small groups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discuss the strategies that different speakers use to influence their audience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b/>
                <w:sz w:val="17"/>
              </w:rPr>
            </w:pPr>
            <w:proofErr w:type="gramStart"/>
            <w:r w:rsidRPr="00A34259">
              <w:rPr>
                <w:rFonts w:cs="Arial"/>
                <w:sz w:val="17"/>
              </w:rPr>
              <w:t>talk</w:t>
            </w:r>
            <w:proofErr w:type="gramEnd"/>
            <w:r w:rsidRPr="00A34259">
              <w:rPr>
                <w:rFonts w:cs="Arial"/>
                <w:sz w:val="17"/>
              </w:rPr>
              <w:t xml:space="preserve"> about the need to change spoken interaction according to the needs of the audience.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59" w:rsidRPr="00A34259" w:rsidRDefault="00A34259">
            <w:pPr>
              <w:spacing w:after="20"/>
              <w:rPr>
                <w:rFonts w:ascii="Arial" w:hAnsi="Arial" w:cs="Arial"/>
                <w:b/>
                <w:sz w:val="17"/>
              </w:rPr>
            </w:pPr>
            <w:r w:rsidRPr="00A34259">
              <w:rPr>
                <w:rFonts w:ascii="Arial" w:hAnsi="Arial" w:cs="Arial"/>
                <w:b/>
                <w:sz w:val="21"/>
              </w:rPr>
              <w:t>Strategies</w:t>
            </w:r>
          </w:p>
          <w:p w:rsidR="00A34259" w:rsidRPr="00A34259" w:rsidRDefault="00A34259">
            <w:pPr>
              <w:pStyle w:val="BodyText3"/>
              <w:rPr>
                <w:rFonts w:cs="Arial"/>
              </w:rPr>
            </w:pPr>
            <w:r w:rsidRPr="00A34259">
              <w:rPr>
                <w:rFonts w:cs="Arial"/>
              </w:rPr>
              <w:t>Use a wide range of strategies for reading and accessing information from different texts: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talk about different strategies for accessing challenging texts and reading for different purposes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plan research topics and develop focus questions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take notes when reading and viewing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b/>
                <w:sz w:val="17"/>
              </w:rPr>
            </w:pPr>
            <w:proofErr w:type="gramStart"/>
            <w:r w:rsidRPr="00A34259">
              <w:rPr>
                <w:rFonts w:cs="Arial"/>
                <w:sz w:val="17"/>
              </w:rPr>
              <w:t>identify</w:t>
            </w:r>
            <w:proofErr w:type="gramEnd"/>
            <w:r w:rsidRPr="00A34259">
              <w:rPr>
                <w:rFonts w:cs="Arial"/>
                <w:sz w:val="17"/>
              </w:rPr>
              <w:t xml:space="preserve"> and locate appropriate information and present for different audiences.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59" w:rsidRPr="00A34259" w:rsidRDefault="00A34259">
            <w:pPr>
              <w:spacing w:after="20"/>
              <w:rPr>
                <w:rFonts w:ascii="Arial" w:hAnsi="Arial" w:cs="Arial"/>
                <w:b/>
                <w:sz w:val="17"/>
              </w:rPr>
            </w:pPr>
            <w:r w:rsidRPr="00A34259">
              <w:rPr>
                <w:rFonts w:ascii="Arial" w:hAnsi="Arial" w:cs="Arial"/>
                <w:b/>
                <w:sz w:val="21"/>
              </w:rPr>
              <w:t>Strategies</w:t>
            </w:r>
          </w:p>
          <w:p w:rsidR="00A34259" w:rsidRPr="00A34259" w:rsidRDefault="00A34259">
            <w:pPr>
              <w:pStyle w:val="BodyText3"/>
              <w:rPr>
                <w:rFonts w:cs="Arial"/>
              </w:rPr>
            </w:pPr>
            <w:r w:rsidRPr="00A34259">
              <w:rPr>
                <w:rFonts w:cs="Arial"/>
              </w:rPr>
              <w:t>Use the distinguishing structures and features of common text-types: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 xml:space="preserve">use and talk about how text features assist the reader, e.g. vocabulary choice, punctuation 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talk about how particular features of grammar are characteristic of particular text-types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r w:rsidRPr="00A34259">
              <w:rPr>
                <w:rFonts w:cs="Arial"/>
                <w:sz w:val="17"/>
              </w:rPr>
              <w:t>use and talk about how text structures assist the reader, e.g. paragraphing, headings, indexes</w:t>
            </w:r>
          </w:p>
          <w:p w:rsidR="00A34259" w:rsidRPr="00A34259" w:rsidRDefault="00A34259" w:rsidP="00A34259">
            <w:pPr>
              <w:pStyle w:val="bullets"/>
              <w:numPr>
                <w:ilvl w:val="0"/>
                <w:numId w:val="36"/>
              </w:numPr>
              <w:spacing w:after="20"/>
              <w:rPr>
                <w:rFonts w:cs="Arial"/>
                <w:sz w:val="17"/>
              </w:rPr>
            </w:pPr>
            <w:proofErr w:type="gramStart"/>
            <w:r w:rsidRPr="00A34259">
              <w:rPr>
                <w:rFonts w:cs="Arial"/>
                <w:sz w:val="17"/>
              </w:rPr>
              <w:t>use</w:t>
            </w:r>
            <w:proofErr w:type="gramEnd"/>
            <w:r w:rsidRPr="00A34259">
              <w:rPr>
                <w:rFonts w:cs="Arial"/>
                <w:sz w:val="17"/>
              </w:rPr>
              <w:t xml:space="preserve"> diagrams, captions, layout to present information in a text, for effect and to assist the reader.</w:t>
            </w:r>
          </w:p>
        </w:tc>
      </w:tr>
    </w:tbl>
    <w:p w:rsidR="00712534" w:rsidRPr="00911678" w:rsidRDefault="00712534">
      <w:pPr>
        <w:pStyle w:val="aColumnheading"/>
        <w:rPr>
          <w:highlight w:val="yellow"/>
        </w:rPr>
        <w:sectPr w:rsidR="00712534" w:rsidRPr="00911678" w:rsidSect="005E4852">
          <w:headerReference w:type="default" r:id="rId8"/>
          <w:footerReference w:type="default" r:id="rId9"/>
          <w:pgSz w:w="16820" w:h="11880" w:orient="landscape"/>
          <w:pgMar w:top="709" w:right="1140" w:bottom="227" w:left="1140" w:header="720" w:footer="210" w:gutter="0"/>
          <w:cols w:space="720"/>
        </w:sectPr>
      </w:pPr>
    </w:p>
    <w:tbl>
      <w:tblPr>
        <w:tblW w:w="15452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88"/>
        <w:gridCol w:w="3974"/>
        <w:gridCol w:w="5590"/>
      </w:tblGrid>
      <w:tr w:rsidR="00712534" w:rsidTr="00315B35">
        <w:trPr>
          <w:cantSplit/>
          <w:trHeight w:val="15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4" w:rsidRPr="00911678" w:rsidRDefault="00712534">
            <w:pPr>
              <w:pStyle w:val="aColumnheading"/>
              <w:rPr>
                <w:rFonts w:cs="Arial"/>
              </w:rPr>
            </w:pPr>
            <w:r w:rsidRPr="00911678">
              <w:rPr>
                <w:rFonts w:cs="Arial"/>
              </w:rPr>
              <w:lastRenderedPageBreak/>
              <w:br w:type="page"/>
              <w:t>Teaching and learning activities</w:t>
            </w: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aColumnheading"/>
              <w:rPr>
                <w:rFonts w:cs="Arial"/>
              </w:rPr>
            </w:pPr>
            <w:r w:rsidRPr="00911678">
              <w:rPr>
                <w:rFonts w:cs="Arial"/>
              </w:rPr>
              <w:t>Linguistic focus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A34259">
            <w:pPr>
              <w:pStyle w:val="aColumnheading"/>
              <w:rPr>
                <w:rFonts w:cs="Arial"/>
              </w:rPr>
            </w:pPr>
            <w:r>
              <w:rPr>
                <w:rFonts w:cs="Arial"/>
              </w:rPr>
              <w:t>Assessment for learning ideas</w:t>
            </w:r>
          </w:p>
        </w:tc>
      </w:tr>
      <w:tr w:rsidR="00712534" w:rsidTr="005E4852">
        <w:trPr>
          <w:cantSplit/>
          <w:trHeight w:val="8946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C" w:rsidRPr="000D3D5B" w:rsidRDefault="003C673C" w:rsidP="00911678">
            <w:pPr>
              <w:pStyle w:val="Columnheading"/>
              <w:spacing w:before="60" w:after="6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534" w:rsidRPr="000D3D5B" w:rsidRDefault="00712534" w:rsidP="00911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E1" w:rsidRPr="000D3D5B" w:rsidRDefault="00F95BE1">
            <w:pPr>
              <w:pStyle w:val="amaintext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11678" w:rsidRPr="005E4852" w:rsidRDefault="00911678">
      <w:pPr>
        <w:pStyle w:val="H3"/>
        <w:spacing w:after="100"/>
        <w:rPr>
          <w:b/>
          <w:sz w:val="16"/>
          <w:szCs w:val="16"/>
        </w:rPr>
      </w:pPr>
    </w:p>
    <w:p w:rsidR="00911678" w:rsidRDefault="00911678">
      <w:pPr>
        <w:rPr>
          <w:rFonts w:ascii="Arial" w:hAnsi="Arial"/>
          <w:b/>
          <w:sz w:val="28"/>
          <w:lang w:val="en-US" w:eastAsia="en-US"/>
        </w:rPr>
      </w:pPr>
      <w:r>
        <w:rPr>
          <w:b/>
          <w:sz w:val="28"/>
        </w:rPr>
        <w:br w:type="page"/>
      </w:r>
    </w:p>
    <w:p w:rsidR="00712534" w:rsidRDefault="00712534">
      <w:pPr>
        <w:pStyle w:val="H3"/>
        <w:spacing w:after="100"/>
        <w:rPr>
          <w:sz w:val="40"/>
        </w:rPr>
      </w:pPr>
      <w:r>
        <w:rPr>
          <w:b/>
          <w:sz w:val="28"/>
        </w:rPr>
        <w:lastRenderedPageBreak/>
        <w:t>Unit evaluation: Unit name: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 w:rsidR="005E4852">
        <w:rPr>
          <w:sz w:val="34"/>
        </w:rPr>
        <w:tab/>
      </w:r>
      <w:r w:rsidR="005E4852">
        <w:rPr>
          <w:sz w:val="34"/>
        </w:rPr>
        <w:tab/>
      </w:r>
      <w:r>
        <w:rPr>
          <w:b/>
          <w:sz w:val="28"/>
        </w:rPr>
        <w:t>Date:</w:t>
      </w:r>
    </w:p>
    <w:tbl>
      <w:tblPr>
        <w:tblW w:w="148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4"/>
        <w:gridCol w:w="8788"/>
      </w:tblGrid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General evaluation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Were the students interested in the topic?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planned activities need to be modified? Why?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teaching strategies were particularly successful?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Content learning goals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Were the topic goals achieved? 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the topic lead to worthwhile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3" w:right="-7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English language learning goals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proofErr w:type="gramStart"/>
            <w:r w:rsidRPr="009444C7">
              <w:rPr>
                <w:rFonts w:ascii="Arial" w:hAnsi="Arial"/>
              </w:rPr>
              <w:t>Were general English language</w:t>
            </w:r>
            <w:proofErr w:type="gramEnd"/>
            <w:r w:rsidRPr="009444C7">
              <w:rPr>
                <w:rFonts w:ascii="Arial" w:hAnsi="Arial"/>
              </w:rPr>
              <w:t xml:space="preserve"> learning needs highlighted by the unit? 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Was there a balance between written and spoken texts?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  <w:r w:rsidRPr="009444C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9C0F4D">
            <w:pPr>
              <w:pStyle w:val="H5"/>
              <w:widowControl/>
              <w:spacing w:after="80"/>
              <w:rPr>
                <w:sz w:val="20"/>
              </w:rPr>
            </w:pPr>
            <w:r>
              <w:rPr>
                <w:sz w:val="20"/>
              </w:rPr>
              <w:t>EAL</w:t>
            </w:r>
            <w:r w:rsidR="00712534" w:rsidRPr="009444C7">
              <w:rPr>
                <w:sz w:val="20"/>
              </w:rPr>
              <w:t xml:space="preserve"> considerations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How successfully did the unit involve the </w:t>
            </w:r>
            <w:r w:rsidR="009C0F4D">
              <w:rPr>
                <w:rFonts w:ascii="Arial" w:hAnsi="Arial"/>
              </w:rPr>
              <w:t>EAL</w:t>
            </w:r>
            <w:r w:rsidRPr="009444C7">
              <w:rPr>
                <w:rFonts w:ascii="Arial" w:hAnsi="Arial"/>
              </w:rPr>
              <w:t xml:space="preserve"> students?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English language needs were identified as a priority for future units?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Ideas for further units/activities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language focuses need to be targeted again in future units?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further topics will complement this unit?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44C7" w:rsidRPr="00246DCB" w:rsidTr="005E4852">
        <w:trPr>
          <w:cantSplit/>
          <w:trHeight w:val="3360"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C7" w:rsidRPr="009444C7" w:rsidRDefault="009444C7" w:rsidP="009444C7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 xml:space="preserve">Assessment </w:t>
            </w:r>
            <w:r w:rsidR="00F73773">
              <w:rPr>
                <w:sz w:val="20"/>
              </w:rPr>
              <w:t xml:space="preserve">for learning </w:t>
            </w:r>
            <w:r w:rsidRPr="009444C7">
              <w:rPr>
                <w:sz w:val="20"/>
              </w:rPr>
              <w:t>strategies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chosen assessment strategies ensure students achieved the unit learning goals?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assessment feed into planning and teaching?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involved in the assessment process?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the success criteria for the focused analysis assessment tasks clear and student friendly?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ind w:right="-108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criteria to provide feedback to their peers?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120"/>
              <w:rPr>
                <w:b/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feedback from assessment to improve their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C7" w:rsidRPr="009444C7" w:rsidRDefault="009444C7" w:rsidP="009444C7">
            <w:pPr>
              <w:ind w:left="20" w:right="-80"/>
              <w:rPr>
                <w:rFonts w:ascii="Comic Sans MS" w:hAnsi="Comic Sans MS"/>
              </w:rPr>
            </w:pPr>
          </w:p>
        </w:tc>
      </w:tr>
    </w:tbl>
    <w:p w:rsidR="00712534" w:rsidRDefault="00712534" w:rsidP="00F73773">
      <w:pPr>
        <w:pStyle w:val="Assesshead"/>
        <w:rPr>
          <w:rFonts w:ascii="Times New Roman" w:hAnsi="Times New Roman"/>
          <w:i/>
        </w:rPr>
      </w:pPr>
    </w:p>
    <w:sectPr w:rsidR="00712534" w:rsidSect="00895403">
      <w:footerReference w:type="default" r:id="rId10"/>
      <w:pgSz w:w="16817" w:h="11879" w:orient="landscape"/>
      <w:pgMar w:top="568" w:right="1134" w:bottom="567" w:left="993" w:header="720" w:footer="2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FB" w:rsidRDefault="008540FB">
      <w:r>
        <w:separator/>
      </w:r>
    </w:p>
  </w:endnote>
  <w:endnote w:type="continuationSeparator" w:id="0">
    <w:p w:rsidR="008540FB" w:rsidRDefault="0085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85" w:rsidRDefault="00DF2485">
    <w:pPr>
      <w:pStyle w:val="Footer"/>
      <w:tabs>
        <w:tab w:val="clear" w:pos="9071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A30F99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85" w:rsidRDefault="00DF2485">
    <w:pPr>
      <w:pStyle w:val="Footer"/>
      <w:tabs>
        <w:tab w:val="clear" w:pos="9071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A30F99">
      <w:rPr>
        <w:rStyle w:val="PageNumber"/>
        <w:rFonts w:ascii="Arial" w:hAnsi="Arial"/>
        <w:noProof/>
      </w:rPr>
      <w:t>5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FB" w:rsidRDefault="008540FB">
      <w:r>
        <w:separator/>
      </w:r>
    </w:p>
  </w:footnote>
  <w:footnote w:type="continuationSeparator" w:id="0">
    <w:p w:rsidR="008540FB" w:rsidRDefault="0085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52" w:rsidRDefault="005E4852" w:rsidP="00895403">
    <w:pPr>
      <w:pStyle w:val="Header"/>
      <w:spacing w:after="240"/>
    </w:pPr>
    <w:r>
      <w:t xml:space="preserve">TEAL Unit planning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C192D"/>
    <w:multiLevelType w:val="hybridMultilevel"/>
    <w:tmpl w:val="706441F2"/>
    <w:lvl w:ilvl="0" w:tplc="CEE4BBE4">
      <w:start w:val="1"/>
      <w:numFmt w:val="bullet"/>
      <w:pStyle w:val="Activit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91C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703A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BF5BB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5D31F98"/>
    <w:multiLevelType w:val="singleLevel"/>
    <w:tmpl w:val="4FFA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066A3C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5E22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5F5A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F47D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E7B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B509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7A4DD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1E1B6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E47D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AD4B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5339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182C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8A5A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EF43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1619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851F1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077D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FF40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6C708E"/>
    <w:multiLevelType w:val="singleLevel"/>
    <w:tmpl w:val="3CE0E3B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25">
    <w:nsid w:val="516735F6"/>
    <w:multiLevelType w:val="singleLevel"/>
    <w:tmpl w:val="4FFA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531C1F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8725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C310BF"/>
    <w:multiLevelType w:val="singleLevel"/>
    <w:tmpl w:val="D56E6D8A"/>
    <w:lvl w:ilvl="0">
      <w:start w:val="1"/>
      <w:numFmt w:val="bullet"/>
      <w:pStyle w:val="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5F308AC"/>
    <w:multiLevelType w:val="singleLevel"/>
    <w:tmpl w:val="F1666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687F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EB37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9C1FE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B710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C35296"/>
    <w:multiLevelType w:val="singleLevel"/>
    <w:tmpl w:val="31EEBFF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35">
    <w:nsid w:val="656104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6637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8149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B0276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B6431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CD316C7"/>
    <w:multiLevelType w:val="singleLevel"/>
    <w:tmpl w:val="4FFA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6E5916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EA451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ECE1A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7205E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A7478E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BCD2D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30"/>
  </w:num>
  <w:num w:numId="4">
    <w:abstractNumId w:val="43"/>
  </w:num>
  <w:num w:numId="5">
    <w:abstractNumId w:val="4"/>
  </w:num>
  <w:num w:numId="6">
    <w:abstractNumId w:val="31"/>
  </w:num>
  <w:num w:numId="7">
    <w:abstractNumId w:val="33"/>
  </w:num>
  <w:num w:numId="8">
    <w:abstractNumId w:val="6"/>
  </w:num>
  <w:num w:numId="9">
    <w:abstractNumId w:val="9"/>
  </w:num>
  <w:num w:numId="10">
    <w:abstractNumId w:val="14"/>
  </w:num>
  <w:num w:numId="11">
    <w:abstractNumId w:val="3"/>
  </w:num>
  <w:num w:numId="12">
    <w:abstractNumId w:val="36"/>
  </w:num>
  <w:num w:numId="13">
    <w:abstractNumId w:val="42"/>
  </w:num>
  <w:num w:numId="14">
    <w:abstractNumId w:val="15"/>
  </w:num>
  <w:num w:numId="15">
    <w:abstractNumId w:val="10"/>
  </w:num>
  <w:num w:numId="16">
    <w:abstractNumId w:val="18"/>
  </w:num>
  <w:num w:numId="17">
    <w:abstractNumId w:val="44"/>
  </w:num>
  <w:num w:numId="18">
    <w:abstractNumId w:val="11"/>
  </w:num>
  <w:num w:numId="19">
    <w:abstractNumId w:val="8"/>
  </w:num>
  <w:num w:numId="20">
    <w:abstractNumId w:val="35"/>
  </w:num>
  <w:num w:numId="21">
    <w:abstractNumId w:val="16"/>
  </w:num>
  <w:num w:numId="22">
    <w:abstractNumId w:val="41"/>
  </w:num>
  <w:num w:numId="23">
    <w:abstractNumId w:val="13"/>
  </w:num>
  <w:num w:numId="24">
    <w:abstractNumId w:val="37"/>
  </w:num>
  <w:num w:numId="25">
    <w:abstractNumId w:val="19"/>
  </w:num>
  <w:num w:numId="26">
    <w:abstractNumId w:val="46"/>
  </w:num>
  <w:num w:numId="27">
    <w:abstractNumId w:val="22"/>
  </w:num>
  <w:num w:numId="28">
    <w:abstractNumId w:val="2"/>
  </w:num>
  <w:num w:numId="29">
    <w:abstractNumId w:val="39"/>
  </w:num>
  <w:num w:numId="30">
    <w:abstractNumId w:val="45"/>
  </w:num>
  <w:num w:numId="31">
    <w:abstractNumId w:val="20"/>
  </w:num>
  <w:num w:numId="32">
    <w:abstractNumId w:val="27"/>
  </w:num>
  <w:num w:numId="33">
    <w:abstractNumId w:val="7"/>
  </w:num>
  <w:num w:numId="34">
    <w:abstractNumId w:val="38"/>
  </w:num>
  <w:num w:numId="35">
    <w:abstractNumId w:val="23"/>
  </w:num>
  <w:num w:numId="36">
    <w:abstractNumId w:val="0"/>
    <w:lvlOverride w:ilvl="0">
      <w:lvl w:ilvl="0">
        <w:start w:val="1"/>
        <w:numFmt w:val="bullet"/>
        <w:lvlText w:val=""/>
        <w:legacy w:legacy="1" w:legacySpace="57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7">
    <w:abstractNumId w:val="32"/>
  </w:num>
  <w:num w:numId="38">
    <w:abstractNumId w:val="12"/>
  </w:num>
  <w:num w:numId="39">
    <w:abstractNumId w:val="21"/>
  </w:num>
  <w:num w:numId="40">
    <w:abstractNumId w:val="26"/>
  </w:num>
  <w:num w:numId="41">
    <w:abstractNumId w:val="24"/>
  </w:num>
  <w:num w:numId="42">
    <w:abstractNumId w:val="28"/>
  </w:num>
  <w:num w:numId="43">
    <w:abstractNumId w:val="17"/>
  </w:num>
  <w:num w:numId="44">
    <w:abstractNumId w:val="0"/>
    <w:lvlOverride w:ilvl="0">
      <w:lvl w:ilvl="0">
        <w:start w:val="1"/>
        <w:numFmt w:val="bullet"/>
        <w:lvlText w:val="?"/>
        <w:legacy w:legacy="1" w:legacySpace="57" w:legacyIndent="170"/>
        <w:lvlJc w:val="left"/>
        <w:pPr>
          <w:ind w:left="170" w:hanging="170"/>
        </w:pPr>
        <w:rPr>
          <w:rFonts w:ascii="Helv" w:hAnsi="Helv" w:hint="default"/>
        </w:rPr>
      </w:lvl>
    </w:lvlOverride>
  </w:num>
  <w:num w:numId="45">
    <w:abstractNumId w:val="40"/>
  </w:num>
  <w:num w:numId="46">
    <w:abstractNumId w:val="5"/>
  </w:num>
  <w:num w:numId="47">
    <w:abstractNumId w:val="25"/>
  </w:num>
  <w:num w:numId="48">
    <w:abstractNumId w:val="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F5"/>
    <w:rsid w:val="000237CA"/>
    <w:rsid w:val="00061F11"/>
    <w:rsid w:val="000A4CAA"/>
    <w:rsid w:val="000B74ED"/>
    <w:rsid w:val="000D3D5B"/>
    <w:rsid w:val="000E148A"/>
    <w:rsid w:val="00113CBC"/>
    <w:rsid w:val="001346CD"/>
    <w:rsid w:val="003032ED"/>
    <w:rsid w:val="00310392"/>
    <w:rsid w:val="003117B7"/>
    <w:rsid w:val="00315B35"/>
    <w:rsid w:val="003340DC"/>
    <w:rsid w:val="00372487"/>
    <w:rsid w:val="003C673C"/>
    <w:rsid w:val="0040334D"/>
    <w:rsid w:val="0047106F"/>
    <w:rsid w:val="00480182"/>
    <w:rsid w:val="00487D80"/>
    <w:rsid w:val="004E0114"/>
    <w:rsid w:val="004E3DF5"/>
    <w:rsid w:val="005C79A8"/>
    <w:rsid w:val="005E4852"/>
    <w:rsid w:val="0064791D"/>
    <w:rsid w:val="00712534"/>
    <w:rsid w:val="00752240"/>
    <w:rsid w:val="007814FC"/>
    <w:rsid w:val="00825936"/>
    <w:rsid w:val="008540FB"/>
    <w:rsid w:val="00863EF4"/>
    <w:rsid w:val="00895403"/>
    <w:rsid w:val="00911678"/>
    <w:rsid w:val="009444C7"/>
    <w:rsid w:val="009C0F4D"/>
    <w:rsid w:val="00A30F99"/>
    <w:rsid w:val="00A34259"/>
    <w:rsid w:val="00A55E88"/>
    <w:rsid w:val="00A82E12"/>
    <w:rsid w:val="00B2552D"/>
    <w:rsid w:val="00B27762"/>
    <w:rsid w:val="00B7189A"/>
    <w:rsid w:val="00D76622"/>
    <w:rsid w:val="00DB6A99"/>
    <w:rsid w:val="00DF2485"/>
    <w:rsid w:val="00E239AE"/>
    <w:rsid w:val="00E86E8A"/>
    <w:rsid w:val="00EA7759"/>
    <w:rsid w:val="00F47A6D"/>
    <w:rsid w:val="00F651DC"/>
    <w:rsid w:val="00F70D06"/>
    <w:rsid w:val="00F73773"/>
    <w:rsid w:val="00F95BE1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nd1">
    <w:name w:val="Strand 1"/>
    <w:basedOn w:val="Heading1"/>
    <w:pPr>
      <w:spacing w:before="0" w:after="0"/>
    </w:pPr>
    <w:rPr>
      <w:rFonts w:ascii="Times New Roman" w:hAnsi="Times New Roman"/>
      <w:kern w:val="0"/>
      <w:sz w:val="20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unittitle">
    <w:name w:val="a unit title"/>
    <w:basedOn w:val="H3"/>
    <w:rPr>
      <w:sz w:val="36"/>
    </w:rPr>
  </w:style>
  <w:style w:type="paragraph" w:customStyle="1" w:styleId="H3">
    <w:name w:val="H 3"/>
    <w:basedOn w:val="Normal"/>
    <w:pPr>
      <w:widowControl w:val="0"/>
      <w:spacing w:after="200"/>
    </w:pPr>
    <w:rPr>
      <w:rFonts w:ascii="Arial" w:hAnsi="Arial"/>
      <w:sz w:val="48"/>
      <w:lang w:val="en-US" w:eastAsia="en-US"/>
    </w:rPr>
  </w:style>
  <w:style w:type="paragraph" w:customStyle="1" w:styleId="aColumnheading">
    <w:name w:val="aColumn heading"/>
    <w:basedOn w:val="Columnheading"/>
  </w:style>
  <w:style w:type="paragraph" w:customStyle="1" w:styleId="Columnheading">
    <w:name w:val="Column heading"/>
    <w:basedOn w:val="Normal"/>
    <w:pPr>
      <w:spacing w:before="100" w:after="100"/>
    </w:pPr>
    <w:rPr>
      <w:rFonts w:ascii="Arial" w:hAnsi="Arial"/>
      <w:b/>
      <w:lang w:eastAsia="en-US"/>
    </w:rPr>
  </w:style>
  <w:style w:type="paragraph" w:customStyle="1" w:styleId="aintrotext">
    <w:name w:val="a intro text"/>
    <w:basedOn w:val="Normal"/>
    <w:pPr>
      <w:spacing w:after="200"/>
    </w:pPr>
    <w:rPr>
      <w:rFonts w:ascii="Times New Roman" w:hAnsi="Times New Roman"/>
      <w:sz w:val="24"/>
      <w:lang w:val="en-US" w:eastAsia="en-US"/>
    </w:rPr>
  </w:style>
  <w:style w:type="paragraph" w:customStyle="1" w:styleId="anotes">
    <w:name w:val="a notes"/>
    <w:basedOn w:val="Notes"/>
  </w:style>
  <w:style w:type="paragraph" w:customStyle="1" w:styleId="Notes">
    <w:name w:val="Notes"/>
    <w:basedOn w:val="Normal"/>
    <w:pPr>
      <w:ind w:left="240" w:right="305"/>
    </w:pPr>
    <w:rPr>
      <w:rFonts w:ascii="Times" w:hAnsi="Times"/>
      <w:sz w:val="22"/>
      <w:bdr w:val="single" w:sz="4" w:space="0" w:color="auto"/>
      <w:lang w:eastAsia="en-US"/>
    </w:rPr>
  </w:style>
  <w:style w:type="paragraph" w:customStyle="1" w:styleId="bullets">
    <w:name w:val="bullets"/>
    <w:basedOn w:val="Normal"/>
    <w:pPr>
      <w:spacing w:after="40"/>
      <w:ind w:left="170" w:hanging="170"/>
    </w:pPr>
    <w:rPr>
      <w:rFonts w:ascii="Arial" w:hAnsi="Arial"/>
      <w:sz w:val="18"/>
      <w:lang w:val="en-US" w:eastAsia="en-US"/>
    </w:rPr>
  </w:style>
  <w:style w:type="paragraph" w:customStyle="1" w:styleId="text">
    <w:name w:val="ò text@@"/>
    <w:pPr>
      <w:tabs>
        <w:tab w:val="left" w:pos="255"/>
      </w:tabs>
      <w:spacing w:line="280" w:lineRule="exact"/>
      <w:ind w:left="255" w:hanging="255"/>
    </w:pPr>
    <w:rPr>
      <w:rFonts w:ascii="Geneva" w:hAnsi="Geneva"/>
      <w:lang w:val="en-US" w:eastAsia="en-US"/>
    </w:rPr>
  </w:style>
  <w:style w:type="paragraph" w:customStyle="1" w:styleId="aMaintext">
    <w:name w:val="aMain text"/>
    <w:basedOn w:val="Normal"/>
    <w:pPr>
      <w:spacing w:after="40"/>
    </w:pPr>
    <w:rPr>
      <w:rFonts w:ascii="Times New Roman" w:hAnsi="Times New Roman"/>
      <w:lang w:eastAsia="en-US"/>
    </w:rPr>
  </w:style>
  <w:style w:type="paragraph" w:customStyle="1" w:styleId="Notes10">
    <w:name w:val="Notes10"/>
    <w:basedOn w:val="Notes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38" w:right="306"/>
    </w:pPr>
    <w:rPr>
      <w:rFonts w:ascii="Times New Roman" w:hAnsi="Times New Roman"/>
      <w:sz w:val="20"/>
      <w:bdr w:val="none" w:sz="0" w:space="0" w:color="auto"/>
    </w:rPr>
  </w:style>
  <w:style w:type="paragraph" w:customStyle="1" w:styleId="amaintext0">
    <w:name w:val="a main text"/>
    <w:basedOn w:val="Maintext"/>
    <w:pPr>
      <w:spacing w:after="40"/>
    </w:pPr>
    <w:rPr>
      <w:rFonts w:ascii="Times New Roman" w:hAnsi="Times New Roman"/>
    </w:rPr>
  </w:style>
  <w:style w:type="paragraph" w:customStyle="1" w:styleId="Maintext">
    <w:name w:val="Main text"/>
    <w:basedOn w:val="Normal"/>
    <w:rPr>
      <w:lang w:eastAsia="en-US"/>
    </w:rPr>
  </w:style>
  <w:style w:type="paragraph" w:customStyle="1" w:styleId="H5">
    <w:name w:val="H 5"/>
    <w:basedOn w:val="Normal"/>
    <w:pPr>
      <w:widowControl w:val="0"/>
      <w:spacing w:after="200"/>
    </w:pPr>
    <w:rPr>
      <w:rFonts w:ascii="Arial" w:hAnsi="Arial"/>
      <w:b/>
      <w:sz w:val="28"/>
      <w:lang w:val="en-US" w:eastAsia="en-US"/>
    </w:rPr>
  </w:style>
  <w:style w:type="paragraph" w:customStyle="1" w:styleId="astrandinfo">
    <w:name w:val="a strand info"/>
    <w:basedOn w:val="aColumnheading"/>
    <w:rPr>
      <w:sz w:val="24"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b/>
      <w:lang w:eastAsia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  <w:spacing w:after="200"/>
    </w:pPr>
    <w:rPr>
      <w:rFonts w:ascii="Times" w:hAnsi="Times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120"/>
      <w:ind w:right="-73"/>
    </w:pPr>
    <w:rPr>
      <w:rFonts w:ascii="Comic Sans MS" w:hAnsi="Comic Sans MS"/>
    </w:rPr>
  </w:style>
  <w:style w:type="paragraph" w:customStyle="1" w:styleId="goals">
    <w:name w:val="goals"/>
    <w:basedOn w:val="Normal"/>
    <w:rPr>
      <w:rFonts w:ascii="Arial" w:hAnsi="Arial"/>
      <w:sz w:val="17"/>
    </w:rPr>
  </w:style>
  <w:style w:type="paragraph" w:customStyle="1" w:styleId="aoutcomeinfo">
    <w:name w:val="a outcome info"/>
    <w:basedOn w:val="astrandinfo"/>
    <w:pPr>
      <w:spacing w:before="0" w:after="0"/>
    </w:pPr>
    <w:rPr>
      <w:rFonts w:ascii="Times New Roman" w:hAnsi="Times New Roman"/>
      <w:b w:val="0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ssesscolumn">
    <w:name w:val="Assess column"/>
    <w:basedOn w:val="Normal"/>
    <w:pPr>
      <w:spacing w:before="100" w:after="100"/>
    </w:pPr>
    <w:rPr>
      <w:rFonts w:ascii="Helvetica (PCL6)" w:hAnsi="Helvetica (PCL6)"/>
      <w:b/>
      <w:lang w:eastAsia="en-US"/>
    </w:rPr>
  </w:style>
  <w:style w:type="paragraph" w:styleId="BodyTextIndent">
    <w:name w:val="Body Text Indent"/>
    <w:basedOn w:val="Normal"/>
    <w:semiHidden/>
    <w:pPr>
      <w:ind w:firstLine="34"/>
    </w:pPr>
    <w:rPr>
      <w:rFonts w:ascii="ZapfChancery" w:hAnsi="ZapfChancery"/>
      <w:sz w:val="18"/>
    </w:rPr>
  </w:style>
  <w:style w:type="paragraph" w:customStyle="1" w:styleId="Assesshead">
    <w:name w:val="Assess head"/>
    <w:basedOn w:val="Normal"/>
    <w:rPr>
      <w:rFonts w:ascii="Helvetica (PCL6)" w:hAnsi="Helvetica (PCL6)"/>
      <w:b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eporttext">
    <w:name w:val="report  text"/>
    <w:basedOn w:val="Normal"/>
    <w:rPr>
      <w:rFonts w:ascii="Comic Sans MS" w:hAnsi="Comic Sans MS"/>
    </w:rPr>
  </w:style>
  <w:style w:type="paragraph" w:styleId="BodyTextIndent2">
    <w:name w:val="Body Text Indent 2"/>
    <w:basedOn w:val="Normal"/>
    <w:semiHidden/>
    <w:pPr>
      <w:ind w:left="1134" w:hanging="1134"/>
    </w:pPr>
    <w:rPr>
      <w:rFonts w:ascii="Times New Roman" w:hAnsi="Times New Roman"/>
      <w:i/>
      <w:lang w:eastAsia="en-US"/>
    </w:rPr>
  </w:style>
  <w:style w:type="paragraph" w:customStyle="1" w:styleId="Activitybullet">
    <w:name w:val="Activity bullet"/>
    <w:basedOn w:val="Normal"/>
    <w:qFormat/>
    <w:rsid w:val="009444C7"/>
    <w:pPr>
      <w:numPr>
        <w:numId w:val="48"/>
      </w:numPr>
      <w:spacing w:before="40" w:after="40"/>
      <w:ind w:left="714" w:hanging="357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3340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0">
    <w:name w:val="Text"/>
    <w:basedOn w:val="amaintext0"/>
    <w:qFormat/>
    <w:rsid w:val="00EA7759"/>
    <w:pPr>
      <w:spacing w:after="60"/>
    </w:pPr>
  </w:style>
  <w:style w:type="paragraph" w:customStyle="1" w:styleId="Textbullet">
    <w:name w:val="Text bullet"/>
    <w:basedOn w:val="amaintext0"/>
    <w:qFormat/>
    <w:rsid w:val="00EA7759"/>
    <w:pPr>
      <w:numPr>
        <w:numId w:val="42"/>
      </w:numPr>
      <w:ind w:left="357" w:right="-79" w:hanging="357"/>
    </w:pPr>
  </w:style>
  <w:style w:type="character" w:customStyle="1" w:styleId="apple-converted-space">
    <w:name w:val="apple-converted-space"/>
    <w:rsid w:val="00113CBC"/>
  </w:style>
  <w:style w:type="character" w:styleId="FollowedHyperlink">
    <w:name w:val="FollowedHyperlink"/>
    <w:basedOn w:val="DefaultParagraphFont"/>
    <w:uiPriority w:val="99"/>
    <w:semiHidden/>
    <w:unhideWhenUsed/>
    <w:rsid w:val="003C6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4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A34259"/>
    <w:pPr>
      <w:spacing w:after="20"/>
    </w:pPr>
    <w:rPr>
      <w:rFonts w:ascii="Arial" w:hAnsi="Arial"/>
      <w:sz w:val="17"/>
    </w:rPr>
  </w:style>
  <w:style w:type="character" w:customStyle="1" w:styleId="BodyText3Char">
    <w:name w:val="Body Text 3 Char"/>
    <w:basedOn w:val="DefaultParagraphFont"/>
    <w:link w:val="BodyText3"/>
    <w:semiHidden/>
    <w:rsid w:val="00A34259"/>
    <w:rPr>
      <w:rFonts w:ascii="Arial" w:hAnsi="Arial"/>
      <w:sz w:val="17"/>
    </w:rPr>
  </w:style>
  <w:style w:type="paragraph" w:customStyle="1" w:styleId="Activityheading">
    <w:name w:val="Activity heading"/>
    <w:basedOn w:val="Normal"/>
    <w:qFormat/>
    <w:rsid w:val="00752240"/>
    <w:pPr>
      <w:spacing w:before="60" w:after="6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nd1">
    <w:name w:val="Strand 1"/>
    <w:basedOn w:val="Heading1"/>
    <w:pPr>
      <w:spacing w:before="0" w:after="0"/>
    </w:pPr>
    <w:rPr>
      <w:rFonts w:ascii="Times New Roman" w:hAnsi="Times New Roman"/>
      <w:kern w:val="0"/>
      <w:sz w:val="20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unittitle">
    <w:name w:val="a unit title"/>
    <w:basedOn w:val="H3"/>
    <w:rPr>
      <w:sz w:val="36"/>
    </w:rPr>
  </w:style>
  <w:style w:type="paragraph" w:customStyle="1" w:styleId="H3">
    <w:name w:val="H 3"/>
    <w:basedOn w:val="Normal"/>
    <w:pPr>
      <w:widowControl w:val="0"/>
      <w:spacing w:after="200"/>
    </w:pPr>
    <w:rPr>
      <w:rFonts w:ascii="Arial" w:hAnsi="Arial"/>
      <w:sz w:val="48"/>
      <w:lang w:val="en-US" w:eastAsia="en-US"/>
    </w:rPr>
  </w:style>
  <w:style w:type="paragraph" w:customStyle="1" w:styleId="aColumnheading">
    <w:name w:val="aColumn heading"/>
    <w:basedOn w:val="Columnheading"/>
  </w:style>
  <w:style w:type="paragraph" w:customStyle="1" w:styleId="Columnheading">
    <w:name w:val="Column heading"/>
    <w:basedOn w:val="Normal"/>
    <w:pPr>
      <w:spacing w:before="100" w:after="100"/>
    </w:pPr>
    <w:rPr>
      <w:rFonts w:ascii="Arial" w:hAnsi="Arial"/>
      <w:b/>
      <w:lang w:eastAsia="en-US"/>
    </w:rPr>
  </w:style>
  <w:style w:type="paragraph" w:customStyle="1" w:styleId="aintrotext">
    <w:name w:val="a intro text"/>
    <w:basedOn w:val="Normal"/>
    <w:pPr>
      <w:spacing w:after="200"/>
    </w:pPr>
    <w:rPr>
      <w:rFonts w:ascii="Times New Roman" w:hAnsi="Times New Roman"/>
      <w:sz w:val="24"/>
      <w:lang w:val="en-US" w:eastAsia="en-US"/>
    </w:rPr>
  </w:style>
  <w:style w:type="paragraph" w:customStyle="1" w:styleId="anotes">
    <w:name w:val="a notes"/>
    <w:basedOn w:val="Notes"/>
  </w:style>
  <w:style w:type="paragraph" w:customStyle="1" w:styleId="Notes">
    <w:name w:val="Notes"/>
    <w:basedOn w:val="Normal"/>
    <w:pPr>
      <w:ind w:left="240" w:right="305"/>
    </w:pPr>
    <w:rPr>
      <w:rFonts w:ascii="Times" w:hAnsi="Times"/>
      <w:sz w:val="22"/>
      <w:bdr w:val="single" w:sz="4" w:space="0" w:color="auto"/>
      <w:lang w:eastAsia="en-US"/>
    </w:rPr>
  </w:style>
  <w:style w:type="paragraph" w:customStyle="1" w:styleId="bullets">
    <w:name w:val="bullets"/>
    <w:basedOn w:val="Normal"/>
    <w:pPr>
      <w:spacing w:after="40"/>
      <w:ind w:left="170" w:hanging="170"/>
    </w:pPr>
    <w:rPr>
      <w:rFonts w:ascii="Arial" w:hAnsi="Arial"/>
      <w:sz w:val="18"/>
      <w:lang w:val="en-US" w:eastAsia="en-US"/>
    </w:rPr>
  </w:style>
  <w:style w:type="paragraph" w:customStyle="1" w:styleId="text">
    <w:name w:val="ò text@@"/>
    <w:pPr>
      <w:tabs>
        <w:tab w:val="left" w:pos="255"/>
      </w:tabs>
      <w:spacing w:line="280" w:lineRule="exact"/>
      <w:ind w:left="255" w:hanging="255"/>
    </w:pPr>
    <w:rPr>
      <w:rFonts w:ascii="Geneva" w:hAnsi="Geneva"/>
      <w:lang w:val="en-US" w:eastAsia="en-US"/>
    </w:rPr>
  </w:style>
  <w:style w:type="paragraph" w:customStyle="1" w:styleId="aMaintext">
    <w:name w:val="aMain text"/>
    <w:basedOn w:val="Normal"/>
    <w:pPr>
      <w:spacing w:after="40"/>
    </w:pPr>
    <w:rPr>
      <w:rFonts w:ascii="Times New Roman" w:hAnsi="Times New Roman"/>
      <w:lang w:eastAsia="en-US"/>
    </w:rPr>
  </w:style>
  <w:style w:type="paragraph" w:customStyle="1" w:styleId="Notes10">
    <w:name w:val="Notes10"/>
    <w:basedOn w:val="Notes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38" w:right="306"/>
    </w:pPr>
    <w:rPr>
      <w:rFonts w:ascii="Times New Roman" w:hAnsi="Times New Roman"/>
      <w:sz w:val="20"/>
      <w:bdr w:val="none" w:sz="0" w:space="0" w:color="auto"/>
    </w:rPr>
  </w:style>
  <w:style w:type="paragraph" w:customStyle="1" w:styleId="amaintext0">
    <w:name w:val="a main text"/>
    <w:basedOn w:val="Maintext"/>
    <w:pPr>
      <w:spacing w:after="40"/>
    </w:pPr>
    <w:rPr>
      <w:rFonts w:ascii="Times New Roman" w:hAnsi="Times New Roman"/>
    </w:rPr>
  </w:style>
  <w:style w:type="paragraph" w:customStyle="1" w:styleId="Maintext">
    <w:name w:val="Main text"/>
    <w:basedOn w:val="Normal"/>
    <w:rPr>
      <w:lang w:eastAsia="en-US"/>
    </w:rPr>
  </w:style>
  <w:style w:type="paragraph" w:customStyle="1" w:styleId="H5">
    <w:name w:val="H 5"/>
    <w:basedOn w:val="Normal"/>
    <w:pPr>
      <w:widowControl w:val="0"/>
      <w:spacing w:after="200"/>
    </w:pPr>
    <w:rPr>
      <w:rFonts w:ascii="Arial" w:hAnsi="Arial"/>
      <w:b/>
      <w:sz w:val="28"/>
      <w:lang w:val="en-US" w:eastAsia="en-US"/>
    </w:rPr>
  </w:style>
  <w:style w:type="paragraph" w:customStyle="1" w:styleId="astrandinfo">
    <w:name w:val="a strand info"/>
    <w:basedOn w:val="aColumnheading"/>
    <w:rPr>
      <w:sz w:val="24"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b/>
      <w:lang w:eastAsia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  <w:spacing w:after="200"/>
    </w:pPr>
    <w:rPr>
      <w:rFonts w:ascii="Times" w:hAnsi="Times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120"/>
      <w:ind w:right="-73"/>
    </w:pPr>
    <w:rPr>
      <w:rFonts w:ascii="Comic Sans MS" w:hAnsi="Comic Sans MS"/>
    </w:rPr>
  </w:style>
  <w:style w:type="paragraph" w:customStyle="1" w:styleId="goals">
    <w:name w:val="goals"/>
    <w:basedOn w:val="Normal"/>
    <w:rPr>
      <w:rFonts w:ascii="Arial" w:hAnsi="Arial"/>
      <w:sz w:val="17"/>
    </w:rPr>
  </w:style>
  <w:style w:type="paragraph" w:customStyle="1" w:styleId="aoutcomeinfo">
    <w:name w:val="a outcome info"/>
    <w:basedOn w:val="astrandinfo"/>
    <w:pPr>
      <w:spacing w:before="0" w:after="0"/>
    </w:pPr>
    <w:rPr>
      <w:rFonts w:ascii="Times New Roman" w:hAnsi="Times New Roman"/>
      <w:b w:val="0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ssesscolumn">
    <w:name w:val="Assess column"/>
    <w:basedOn w:val="Normal"/>
    <w:pPr>
      <w:spacing w:before="100" w:after="100"/>
    </w:pPr>
    <w:rPr>
      <w:rFonts w:ascii="Helvetica (PCL6)" w:hAnsi="Helvetica (PCL6)"/>
      <w:b/>
      <w:lang w:eastAsia="en-US"/>
    </w:rPr>
  </w:style>
  <w:style w:type="paragraph" w:styleId="BodyTextIndent">
    <w:name w:val="Body Text Indent"/>
    <w:basedOn w:val="Normal"/>
    <w:semiHidden/>
    <w:pPr>
      <w:ind w:firstLine="34"/>
    </w:pPr>
    <w:rPr>
      <w:rFonts w:ascii="ZapfChancery" w:hAnsi="ZapfChancery"/>
      <w:sz w:val="18"/>
    </w:rPr>
  </w:style>
  <w:style w:type="paragraph" w:customStyle="1" w:styleId="Assesshead">
    <w:name w:val="Assess head"/>
    <w:basedOn w:val="Normal"/>
    <w:rPr>
      <w:rFonts w:ascii="Helvetica (PCL6)" w:hAnsi="Helvetica (PCL6)"/>
      <w:b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eporttext">
    <w:name w:val="report  text"/>
    <w:basedOn w:val="Normal"/>
    <w:rPr>
      <w:rFonts w:ascii="Comic Sans MS" w:hAnsi="Comic Sans MS"/>
    </w:rPr>
  </w:style>
  <w:style w:type="paragraph" w:styleId="BodyTextIndent2">
    <w:name w:val="Body Text Indent 2"/>
    <w:basedOn w:val="Normal"/>
    <w:semiHidden/>
    <w:pPr>
      <w:ind w:left="1134" w:hanging="1134"/>
    </w:pPr>
    <w:rPr>
      <w:rFonts w:ascii="Times New Roman" w:hAnsi="Times New Roman"/>
      <w:i/>
      <w:lang w:eastAsia="en-US"/>
    </w:rPr>
  </w:style>
  <w:style w:type="paragraph" w:customStyle="1" w:styleId="Activitybullet">
    <w:name w:val="Activity bullet"/>
    <w:basedOn w:val="Normal"/>
    <w:qFormat/>
    <w:rsid w:val="009444C7"/>
    <w:pPr>
      <w:numPr>
        <w:numId w:val="48"/>
      </w:numPr>
      <w:spacing w:before="40" w:after="40"/>
      <w:ind w:left="714" w:hanging="357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3340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0">
    <w:name w:val="Text"/>
    <w:basedOn w:val="amaintext0"/>
    <w:qFormat/>
    <w:rsid w:val="00EA7759"/>
    <w:pPr>
      <w:spacing w:after="60"/>
    </w:pPr>
  </w:style>
  <w:style w:type="paragraph" w:customStyle="1" w:styleId="Textbullet">
    <w:name w:val="Text bullet"/>
    <w:basedOn w:val="amaintext0"/>
    <w:qFormat/>
    <w:rsid w:val="00EA7759"/>
    <w:pPr>
      <w:numPr>
        <w:numId w:val="42"/>
      </w:numPr>
      <w:ind w:left="357" w:right="-79" w:hanging="357"/>
    </w:pPr>
  </w:style>
  <w:style w:type="character" w:customStyle="1" w:styleId="apple-converted-space">
    <w:name w:val="apple-converted-space"/>
    <w:rsid w:val="00113CBC"/>
  </w:style>
  <w:style w:type="character" w:styleId="FollowedHyperlink">
    <w:name w:val="FollowedHyperlink"/>
    <w:basedOn w:val="DefaultParagraphFont"/>
    <w:uiPriority w:val="99"/>
    <w:semiHidden/>
    <w:unhideWhenUsed/>
    <w:rsid w:val="003C6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4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A34259"/>
    <w:pPr>
      <w:spacing w:after="20"/>
    </w:pPr>
    <w:rPr>
      <w:rFonts w:ascii="Arial" w:hAnsi="Arial"/>
      <w:sz w:val="17"/>
    </w:rPr>
  </w:style>
  <w:style w:type="character" w:customStyle="1" w:styleId="BodyText3Char">
    <w:name w:val="Body Text 3 Char"/>
    <w:basedOn w:val="DefaultParagraphFont"/>
    <w:link w:val="BodyText3"/>
    <w:semiHidden/>
    <w:rsid w:val="00A34259"/>
    <w:rPr>
      <w:rFonts w:ascii="Arial" w:hAnsi="Arial"/>
      <w:sz w:val="17"/>
    </w:rPr>
  </w:style>
  <w:style w:type="paragraph" w:customStyle="1" w:styleId="Activityheading">
    <w:name w:val="Activity heading"/>
    <w:basedOn w:val="Normal"/>
    <w:qFormat/>
    <w:rsid w:val="00752240"/>
    <w:pPr>
      <w:spacing w:before="60" w:after="6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5: Insects</vt:lpstr>
    </vt:vector>
  </TitlesOfParts>
  <Company>Microsoft</Company>
  <LinksUpToDate>false</LinksUpToDate>
  <CharactersWithSpaces>7699</CharactersWithSpaces>
  <SharedDoc>false</SharedDoc>
  <HLinks>
    <vt:vector size="18" baseType="variant">
      <vt:variant>
        <vt:i4>2556016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https://www.youtube.com/watch?v=DUPXkWqC1aA</vt:lpwstr>
      </vt:variant>
      <vt:variant>
        <vt:lpwstr/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https://www.youtube.com/watch?v=nqxkUVfRxQY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https://www.youtube.com/watch?v=fqEEIelHTYM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Insects</dc:title>
  <dc:creator>t0253368</dc:creator>
  <cp:lastModifiedBy>Mecoli, Giuliana G</cp:lastModifiedBy>
  <cp:revision>7</cp:revision>
  <cp:lastPrinted>2000-07-03T00:26:00Z</cp:lastPrinted>
  <dcterms:created xsi:type="dcterms:W3CDTF">2015-06-02T01:01:00Z</dcterms:created>
  <dcterms:modified xsi:type="dcterms:W3CDTF">2016-08-11T06:13:00Z</dcterms:modified>
</cp:coreProperties>
</file>